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09D89E" w14:textId="43DB6304" w:rsidR="00913A5D" w:rsidRDefault="00913A5D">
      <w:pPr>
        <w:spacing w:after="120" w:line="240" w:lineRule="auto"/>
        <w:jc w:val="center"/>
        <w:rPr>
          <w:b/>
          <w:sz w:val="24"/>
          <w:szCs w:val="24"/>
        </w:rPr>
      </w:pPr>
    </w:p>
    <w:p w14:paraId="5DC814E4" w14:textId="77777777" w:rsidR="00913A5D" w:rsidRDefault="003C01E7">
      <w:pPr>
        <w:spacing w:after="120" w:line="240" w:lineRule="auto"/>
        <w:jc w:val="center"/>
        <w:rPr>
          <w:b/>
          <w:sz w:val="24"/>
          <w:szCs w:val="24"/>
        </w:rPr>
      </w:pPr>
      <w:r>
        <w:rPr>
          <w:b/>
          <w:sz w:val="24"/>
          <w:szCs w:val="24"/>
          <w:lang w:val="es"/>
        </w:rPr>
        <w:t>PRESENTACIÓN</w:t>
      </w:r>
    </w:p>
    <w:p w14:paraId="5FD65375" w14:textId="77777777" w:rsidR="00913A5D" w:rsidRDefault="00913A5D">
      <w:pPr>
        <w:spacing w:after="120" w:line="240" w:lineRule="auto"/>
        <w:jc w:val="center"/>
        <w:rPr>
          <w:b/>
          <w:sz w:val="24"/>
          <w:szCs w:val="24"/>
        </w:rPr>
      </w:pPr>
    </w:p>
    <w:p w14:paraId="3C4C872C" w14:textId="77777777" w:rsidR="00913A5D" w:rsidRDefault="003C01E7">
      <w:pPr>
        <w:spacing w:after="120" w:line="240" w:lineRule="auto"/>
        <w:ind w:firstLine="1418"/>
        <w:jc w:val="both"/>
        <w:rPr>
          <w:sz w:val="24"/>
          <w:szCs w:val="24"/>
        </w:rPr>
      </w:pPr>
      <w:r>
        <w:rPr>
          <w:sz w:val="24"/>
          <w:szCs w:val="24"/>
          <w:lang w:val="es"/>
        </w:rPr>
        <w:t>Este documento es un Procedimiento Operativo Estándar aplicado a la ejecución del mantenimiento preventivo de equipos tipo pipeta.</w:t>
      </w:r>
    </w:p>
    <w:p w14:paraId="5EEA6A64" w14:textId="77777777" w:rsidR="00913A5D" w:rsidRDefault="003C01E7">
      <w:pPr>
        <w:spacing w:after="120" w:line="240" w:lineRule="auto"/>
        <w:ind w:firstLine="1418"/>
        <w:jc w:val="both"/>
        <w:rPr>
          <w:b/>
          <w:sz w:val="24"/>
          <w:szCs w:val="24"/>
        </w:rPr>
      </w:pPr>
      <w:r>
        <w:rPr>
          <w:sz w:val="24"/>
          <w:szCs w:val="24"/>
          <w:lang w:val="es"/>
        </w:rPr>
        <w:t>Su objetivo es proporcionar al ejecutor del procedimiento de mantenimiento preventivo información sobre este tipo de mantenimiento; exponer qué leyes, normas y documentos aplicables han conformado la preparación del procedimiento, haciendo que el albacea sepa qué documentos buscar en caso de duda; demostrar qué material se requerirá, incluidos los artículos de seguridad; indica</w:t>
      </w:r>
      <w:r>
        <w:rPr>
          <w:lang w:val="es"/>
        </w:rPr>
        <w:t xml:space="preserve"> </w:t>
      </w:r>
      <w:r>
        <w:rPr>
          <w:sz w:val="24"/>
          <w:szCs w:val="24"/>
          <w:lang w:val="es"/>
        </w:rPr>
        <w:t>que son las periodicidades del mantenimiento estandarizado y cómo deben realizarse; finalmente, establecer la metodología para el registro de los servicios realizados e identificar los equipos sometidos a este tipo de intervención.</w:t>
      </w:r>
    </w:p>
    <w:p w14:paraId="62005C23" w14:textId="77777777" w:rsidR="00913A5D" w:rsidRDefault="00913A5D">
      <w:pPr>
        <w:spacing w:after="120" w:line="240" w:lineRule="auto"/>
        <w:rPr>
          <w:b/>
          <w:sz w:val="24"/>
          <w:szCs w:val="24"/>
        </w:rPr>
      </w:pPr>
    </w:p>
    <w:p w14:paraId="42DB9470" w14:textId="77777777" w:rsidR="00913A5D" w:rsidRDefault="00913A5D">
      <w:pPr>
        <w:spacing w:after="120" w:line="240" w:lineRule="auto"/>
        <w:rPr>
          <w:b/>
          <w:sz w:val="24"/>
          <w:szCs w:val="24"/>
        </w:rPr>
      </w:pPr>
    </w:p>
    <w:p w14:paraId="7CDA71D6" w14:textId="77777777" w:rsidR="00913A5D" w:rsidRDefault="00913A5D">
      <w:pPr>
        <w:spacing w:after="120" w:line="240" w:lineRule="auto"/>
        <w:rPr>
          <w:b/>
          <w:sz w:val="24"/>
          <w:szCs w:val="24"/>
        </w:rPr>
      </w:pPr>
    </w:p>
    <w:p w14:paraId="634E272F" w14:textId="77777777" w:rsidR="00913A5D" w:rsidRDefault="00913A5D">
      <w:pPr>
        <w:spacing w:after="120" w:line="240" w:lineRule="auto"/>
        <w:rPr>
          <w:b/>
          <w:sz w:val="24"/>
          <w:szCs w:val="24"/>
        </w:rPr>
      </w:pPr>
    </w:p>
    <w:p w14:paraId="48422D6F" w14:textId="77777777" w:rsidR="00913A5D" w:rsidRDefault="00913A5D">
      <w:pPr>
        <w:spacing w:after="120" w:line="240" w:lineRule="auto"/>
        <w:rPr>
          <w:b/>
          <w:sz w:val="24"/>
          <w:szCs w:val="24"/>
        </w:rPr>
      </w:pPr>
    </w:p>
    <w:p w14:paraId="2DD5E2BA" w14:textId="77777777" w:rsidR="00913A5D" w:rsidRDefault="00913A5D">
      <w:pPr>
        <w:spacing w:after="120" w:line="240" w:lineRule="auto"/>
        <w:rPr>
          <w:b/>
          <w:sz w:val="24"/>
          <w:szCs w:val="24"/>
        </w:rPr>
      </w:pPr>
    </w:p>
    <w:p w14:paraId="0167C687" w14:textId="77777777" w:rsidR="00913A5D" w:rsidRDefault="00913A5D">
      <w:pPr>
        <w:spacing w:after="120" w:line="240" w:lineRule="auto"/>
        <w:rPr>
          <w:b/>
          <w:sz w:val="24"/>
          <w:szCs w:val="24"/>
        </w:rPr>
      </w:pPr>
    </w:p>
    <w:p w14:paraId="0537CB10" w14:textId="77777777" w:rsidR="00913A5D" w:rsidRDefault="00913A5D">
      <w:pPr>
        <w:spacing w:after="120" w:line="240" w:lineRule="auto"/>
        <w:rPr>
          <w:b/>
          <w:sz w:val="24"/>
          <w:szCs w:val="24"/>
        </w:rPr>
      </w:pPr>
    </w:p>
    <w:p w14:paraId="4875EA1F" w14:textId="77777777" w:rsidR="00913A5D" w:rsidRDefault="00913A5D">
      <w:pPr>
        <w:spacing w:after="120" w:line="240" w:lineRule="auto"/>
        <w:rPr>
          <w:b/>
          <w:sz w:val="24"/>
          <w:szCs w:val="24"/>
        </w:rPr>
      </w:pPr>
    </w:p>
    <w:p w14:paraId="6EA38D45" w14:textId="77777777" w:rsidR="00913A5D" w:rsidRDefault="00913A5D">
      <w:pPr>
        <w:spacing w:after="120" w:line="240" w:lineRule="auto"/>
        <w:rPr>
          <w:b/>
          <w:sz w:val="24"/>
          <w:szCs w:val="24"/>
        </w:rPr>
      </w:pPr>
    </w:p>
    <w:p w14:paraId="136F8123" w14:textId="77777777" w:rsidR="00913A5D" w:rsidRDefault="00913A5D">
      <w:pPr>
        <w:spacing w:after="120" w:line="240" w:lineRule="auto"/>
        <w:rPr>
          <w:b/>
          <w:sz w:val="24"/>
          <w:szCs w:val="24"/>
        </w:rPr>
      </w:pPr>
    </w:p>
    <w:p w14:paraId="37B9D2F0" w14:textId="77777777" w:rsidR="00913A5D" w:rsidRDefault="00913A5D">
      <w:pPr>
        <w:spacing w:after="120" w:line="240" w:lineRule="auto"/>
        <w:rPr>
          <w:b/>
          <w:sz w:val="24"/>
          <w:szCs w:val="24"/>
        </w:rPr>
      </w:pPr>
    </w:p>
    <w:p w14:paraId="6EDE1601" w14:textId="77777777" w:rsidR="00913A5D" w:rsidRDefault="00913A5D">
      <w:pPr>
        <w:spacing w:after="120" w:line="240" w:lineRule="auto"/>
        <w:rPr>
          <w:b/>
          <w:sz w:val="24"/>
          <w:szCs w:val="24"/>
        </w:rPr>
      </w:pPr>
    </w:p>
    <w:p w14:paraId="58FF15E1" w14:textId="77777777" w:rsidR="00913A5D" w:rsidRDefault="00913A5D">
      <w:pPr>
        <w:spacing w:after="120" w:line="240" w:lineRule="auto"/>
        <w:rPr>
          <w:b/>
          <w:sz w:val="24"/>
          <w:szCs w:val="24"/>
        </w:rPr>
      </w:pPr>
    </w:p>
    <w:p w14:paraId="4CF739C5" w14:textId="77777777" w:rsidR="00913A5D" w:rsidRDefault="00913A5D">
      <w:pPr>
        <w:spacing w:after="120" w:line="240" w:lineRule="auto"/>
        <w:rPr>
          <w:b/>
          <w:sz w:val="24"/>
          <w:szCs w:val="24"/>
        </w:rPr>
      </w:pPr>
    </w:p>
    <w:p w14:paraId="43701D06" w14:textId="77777777" w:rsidR="00913A5D" w:rsidRDefault="00913A5D">
      <w:pPr>
        <w:spacing w:after="120" w:line="240" w:lineRule="auto"/>
        <w:rPr>
          <w:b/>
          <w:sz w:val="24"/>
          <w:szCs w:val="24"/>
        </w:rPr>
      </w:pPr>
    </w:p>
    <w:p w14:paraId="3F163C95" w14:textId="77777777" w:rsidR="00913A5D" w:rsidRDefault="00913A5D">
      <w:pPr>
        <w:spacing w:after="120" w:line="240" w:lineRule="auto"/>
        <w:rPr>
          <w:b/>
          <w:sz w:val="24"/>
          <w:szCs w:val="24"/>
        </w:rPr>
      </w:pPr>
    </w:p>
    <w:p w14:paraId="531EEBF5" w14:textId="77777777" w:rsidR="00913A5D" w:rsidRDefault="00913A5D">
      <w:pPr>
        <w:spacing w:after="120" w:line="240" w:lineRule="auto"/>
        <w:rPr>
          <w:b/>
          <w:sz w:val="24"/>
          <w:szCs w:val="24"/>
        </w:rPr>
      </w:pPr>
    </w:p>
    <w:p w14:paraId="644EE8F3" w14:textId="77777777" w:rsidR="00913A5D" w:rsidRDefault="00913A5D">
      <w:pPr>
        <w:spacing w:after="120" w:line="240" w:lineRule="auto"/>
        <w:rPr>
          <w:b/>
          <w:sz w:val="24"/>
          <w:szCs w:val="24"/>
        </w:rPr>
      </w:pPr>
    </w:p>
    <w:p w14:paraId="424B8F0A" w14:textId="77777777" w:rsidR="00913A5D" w:rsidRDefault="003C01E7">
      <w:pPr>
        <w:spacing w:after="120" w:line="240" w:lineRule="auto"/>
        <w:jc w:val="center"/>
        <w:rPr>
          <w:b/>
          <w:sz w:val="24"/>
          <w:szCs w:val="24"/>
        </w:rPr>
      </w:pPr>
      <w:r>
        <w:rPr>
          <w:b/>
          <w:sz w:val="24"/>
          <w:szCs w:val="24"/>
          <w:lang w:val="es"/>
        </w:rPr>
        <w:lastRenderedPageBreak/>
        <w:t>RESUMEN</w:t>
      </w:r>
    </w:p>
    <w:p w14:paraId="67BB4786" w14:textId="77777777" w:rsidR="00913A5D" w:rsidRDefault="00913A5D">
      <w:pPr>
        <w:keepNext/>
        <w:keepLines/>
        <w:pBdr>
          <w:top w:val="nil"/>
          <w:left w:val="nil"/>
          <w:bottom w:val="nil"/>
          <w:right w:val="nil"/>
          <w:between w:val="nil"/>
        </w:pBdr>
        <w:spacing w:after="120" w:line="240" w:lineRule="auto"/>
        <w:rPr>
          <w:b/>
          <w:color w:val="2E75B5"/>
          <w:sz w:val="24"/>
          <w:szCs w:val="24"/>
        </w:rPr>
      </w:pPr>
    </w:p>
    <w:sdt>
      <w:sdtPr>
        <w:id w:val="-1802604098"/>
        <w:docPartObj>
          <w:docPartGallery w:val="Table of Contents"/>
          <w:docPartUnique/>
        </w:docPartObj>
      </w:sdtPr>
      <w:sdtContent>
        <w:p w14:paraId="16B3D82B" w14:textId="77777777" w:rsidR="00913A5D" w:rsidRDefault="003C01E7">
          <w:pPr>
            <w:pBdr>
              <w:top w:val="nil"/>
              <w:left w:val="nil"/>
              <w:bottom w:val="nil"/>
              <w:right w:val="nil"/>
              <w:between w:val="nil"/>
            </w:pBdr>
            <w:tabs>
              <w:tab w:val="right" w:pos="9061"/>
            </w:tabs>
            <w:spacing w:after="120" w:line="240" w:lineRule="auto"/>
            <w:ind w:left="851" w:hanging="851"/>
            <w:rPr>
              <w:color w:val="000000"/>
            </w:rPr>
          </w:pPr>
          <w:r>
            <w:rPr>
              <w:lang w:val="es"/>
            </w:rPr>
            <w:fldChar w:fldCharType="begin"/>
          </w:r>
          <w:r>
            <w:rPr>
              <w:lang w:val="es"/>
            </w:rPr>
            <w:instrText xml:space="preserve"> TOC \h \u \z </w:instrText>
          </w:r>
          <w:r>
            <w:rPr>
              <w:lang w:val="es"/>
            </w:rPr>
            <w:fldChar w:fldCharType="separate"/>
          </w:r>
          <w:hyperlink w:anchor="_gjdgxs">
            <w:r>
              <w:rPr>
                <w:b/>
                <w:color w:val="000000"/>
                <w:sz w:val="24"/>
                <w:szCs w:val="24"/>
                <w:lang w:val="es"/>
              </w:rPr>
              <w:t>1 INTRODUCCIÓN</w:t>
            </w:r>
            <w:r>
              <w:rPr>
                <w:b/>
                <w:color w:val="000000"/>
                <w:sz w:val="24"/>
                <w:szCs w:val="24"/>
                <w:lang w:val="es"/>
              </w:rPr>
              <w:tab/>
            </w:r>
          </w:hyperlink>
          <w:hyperlink w:anchor="_gjdgxs">
            <w:r>
              <w:rPr>
                <w:b/>
                <w:color w:val="000000"/>
                <w:sz w:val="24"/>
                <w:szCs w:val="24"/>
                <w:lang w:val="es"/>
              </w:rPr>
              <w:t>3</w:t>
            </w:r>
            <w:r>
              <w:rPr>
                <w:b/>
                <w:color w:val="000000"/>
                <w:sz w:val="24"/>
                <w:szCs w:val="24"/>
                <w:lang w:val="es"/>
              </w:rPr>
              <w:tab/>
            </w:r>
          </w:hyperlink>
        </w:p>
        <w:p w14:paraId="0C78A019" w14:textId="77777777" w:rsidR="00913A5D" w:rsidRDefault="00000000">
          <w:pPr>
            <w:pBdr>
              <w:top w:val="nil"/>
              <w:left w:val="nil"/>
              <w:bottom w:val="nil"/>
              <w:right w:val="nil"/>
              <w:between w:val="nil"/>
            </w:pBdr>
            <w:tabs>
              <w:tab w:val="right" w:pos="9061"/>
            </w:tabs>
            <w:spacing w:after="120" w:line="240" w:lineRule="auto"/>
            <w:ind w:left="851" w:hanging="851"/>
            <w:rPr>
              <w:color w:val="000000"/>
            </w:rPr>
          </w:pPr>
          <w:hyperlink w:anchor="_30j0zll">
            <w:r w:rsidR="003C01E7">
              <w:rPr>
                <w:b/>
                <w:color w:val="000000"/>
                <w:sz w:val="24"/>
                <w:szCs w:val="24"/>
                <w:lang w:val="es"/>
              </w:rPr>
              <w:t>2 OBJETIVO</w:t>
            </w:r>
            <w:r w:rsidR="003C01E7">
              <w:rPr>
                <w:b/>
                <w:color w:val="000000"/>
                <w:sz w:val="24"/>
                <w:szCs w:val="24"/>
                <w:lang w:val="es"/>
              </w:rPr>
              <w:tab/>
            </w:r>
          </w:hyperlink>
          <w:hyperlink w:anchor="_30j0zll">
            <w:r w:rsidR="003C01E7">
              <w:rPr>
                <w:b/>
                <w:color w:val="000000"/>
                <w:sz w:val="24"/>
                <w:szCs w:val="24"/>
                <w:lang w:val="es"/>
              </w:rPr>
              <w:t>4</w:t>
            </w:r>
            <w:r w:rsidR="003C01E7">
              <w:rPr>
                <w:b/>
                <w:color w:val="000000"/>
                <w:sz w:val="24"/>
                <w:szCs w:val="24"/>
                <w:lang w:val="es"/>
              </w:rPr>
              <w:tab/>
            </w:r>
          </w:hyperlink>
        </w:p>
        <w:p w14:paraId="0AA29496" w14:textId="77777777" w:rsidR="00913A5D" w:rsidRDefault="00000000">
          <w:pPr>
            <w:pBdr>
              <w:top w:val="nil"/>
              <w:left w:val="nil"/>
              <w:bottom w:val="nil"/>
              <w:right w:val="nil"/>
              <w:between w:val="nil"/>
            </w:pBdr>
            <w:tabs>
              <w:tab w:val="right" w:pos="9061"/>
            </w:tabs>
            <w:spacing w:after="120" w:line="240" w:lineRule="auto"/>
            <w:ind w:left="851" w:hanging="851"/>
            <w:rPr>
              <w:color w:val="000000"/>
            </w:rPr>
          </w:pPr>
          <w:hyperlink w:anchor="_1fob9te">
            <w:r w:rsidR="003C01E7">
              <w:rPr>
                <w:b/>
                <w:color w:val="000000"/>
                <w:sz w:val="24"/>
                <w:szCs w:val="24"/>
                <w:lang w:val="es"/>
              </w:rPr>
              <w:t>3 DOCUMENTOS APLICABLES A ESTE PROCEDIMIENTO</w:t>
            </w:r>
            <w:r w:rsidR="003C01E7">
              <w:rPr>
                <w:b/>
                <w:color w:val="000000"/>
                <w:sz w:val="24"/>
                <w:szCs w:val="24"/>
                <w:lang w:val="es"/>
              </w:rPr>
              <w:tab/>
            </w:r>
          </w:hyperlink>
          <w:hyperlink w:anchor="_1fob9te">
            <w:r w:rsidR="003C01E7">
              <w:rPr>
                <w:b/>
                <w:color w:val="000000"/>
                <w:sz w:val="24"/>
                <w:szCs w:val="24"/>
                <w:lang w:val="es"/>
              </w:rPr>
              <w:t>4</w:t>
            </w:r>
            <w:r w:rsidR="003C01E7">
              <w:rPr>
                <w:b/>
                <w:color w:val="000000"/>
                <w:sz w:val="24"/>
                <w:szCs w:val="24"/>
                <w:lang w:val="es"/>
              </w:rPr>
              <w:tab/>
            </w:r>
          </w:hyperlink>
        </w:p>
        <w:p w14:paraId="1A2AE622" w14:textId="77777777" w:rsidR="00913A5D" w:rsidRDefault="00000000">
          <w:pPr>
            <w:pBdr>
              <w:top w:val="nil"/>
              <w:left w:val="nil"/>
              <w:bottom w:val="nil"/>
              <w:right w:val="nil"/>
              <w:between w:val="nil"/>
            </w:pBdr>
            <w:tabs>
              <w:tab w:val="right" w:pos="9061"/>
            </w:tabs>
            <w:spacing w:after="120" w:line="240" w:lineRule="auto"/>
            <w:ind w:left="851" w:hanging="851"/>
            <w:rPr>
              <w:color w:val="000000"/>
            </w:rPr>
          </w:pPr>
          <w:hyperlink w:anchor="_17dp8vu">
            <w:r w:rsidR="003C01E7">
              <w:rPr>
                <w:b/>
                <w:color w:val="000000"/>
                <w:sz w:val="24"/>
                <w:szCs w:val="24"/>
                <w:lang w:val="es"/>
              </w:rPr>
              <w:t>4 PÚBLICO OBJETIVO</w:t>
            </w:r>
            <w:r w:rsidR="003C01E7">
              <w:rPr>
                <w:b/>
                <w:color w:val="000000"/>
                <w:sz w:val="24"/>
                <w:szCs w:val="24"/>
                <w:lang w:val="es"/>
              </w:rPr>
              <w:tab/>
            </w:r>
          </w:hyperlink>
          <w:hyperlink w:anchor="_17dp8vu">
            <w:r w:rsidR="003C01E7">
              <w:rPr>
                <w:b/>
                <w:color w:val="000000"/>
                <w:sz w:val="24"/>
                <w:szCs w:val="24"/>
                <w:lang w:val="es"/>
              </w:rPr>
              <w:t>5</w:t>
            </w:r>
            <w:r w:rsidR="003C01E7">
              <w:rPr>
                <w:b/>
                <w:color w:val="000000"/>
                <w:sz w:val="24"/>
                <w:szCs w:val="24"/>
                <w:lang w:val="es"/>
              </w:rPr>
              <w:tab/>
            </w:r>
          </w:hyperlink>
        </w:p>
        <w:p w14:paraId="7ACB5D32" w14:textId="77777777" w:rsidR="00913A5D" w:rsidRDefault="00000000">
          <w:pPr>
            <w:pBdr>
              <w:top w:val="nil"/>
              <w:left w:val="nil"/>
              <w:bottom w:val="nil"/>
              <w:right w:val="nil"/>
              <w:between w:val="nil"/>
            </w:pBdr>
            <w:tabs>
              <w:tab w:val="right" w:pos="9061"/>
            </w:tabs>
            <w:spacing w:after="120" w:line="240" w:lineRule="auto"/>
            <w:ind w:left="851" w:hanging="851"/>
            <w:rPr>
              <w:color w:val="000000"/>
            </w:rPr>
          </w:pPr>
          <w:hyperlink w:anchor="_26in1rg">
            <w:r w:rsidR="003C01E7">
              <w:rPr>
                <w:b/>
                <w:color w:val="000000"/>
                <w:sz w:val="24"/>
                <w:szCs w:val="24"/>
                <w:lang w:val="es"/>
              </w:rPr>
              <w:t>5 MATERIAL</w:t>
            </w:r>
            <w:r w:rsidR="003C01E7">
              <w:rPr>
                <w:b/>
                <w:color w:val="000000"/>
                <w:sz w:val="24"/>
                <w:szCs w:val="24"/>
                <w:lang w:val="es"/>
              </w:rPr>
              <w:tab/>
            </w:r>
          </w:hyperlink>
          <w:hyperlink w:anchor="_26in1rg">
            <w:r w:rsidR="003C01E7">
              <w:rPr>
                <w:b/>
                <w:color w:val="000000"/>
                <w:sz w:val="24"/>
                <w:szCs w:val="24"/>
                <w:lang w:val="es"/>
              </w:rPr>
              <w:t>5</w:t>
            </w:r>
            <w:r w:rsidR="003C01E7">
              <w:rPr>
                <w:b/>
                <w:color w:val="000000"/>
                <w:sz w:val="24"/>
                <w:szCs w:val="24"/>
                <w:lang w:val="es"/>
              </w:rPr>
              <w:tab/>
            </w:r>
          </w:hyperlink>
        </w:p>
        <w:p w14:paraId="66C345DE" w14:textId="77777777" w:rsidR="00913A5D" w:rsidRDefault="00000000">
          <w:pPr>
            <w:pBdr>
              <w:top w:val="nil"/>
              <w:left w:val="nil"/>
              <w:bottom w:val="nil"/>
              <w:right w:val="nil"/>
              <w:between w:val="nil"/>
            </w:pBdr>
            <w:tabs>
              <w:tab w:val="right" w:pos="9061"/>
            </w:tabs>
            <w:spacing w:after="120" w:line="240" w:lineRule="auto"/>
            <w:ind w:left="709" w:hanging="709"/>
            <w:rPr>
              <w:color w:val="000000"/>
            </w:rPr>
          </w:pPr>
          <w:hyperlink w:anchor="_35nkun2">
            <w:r w:rsidR="003C01E7">
              <w:rPr>
                <w:b/>
                <w:color w:val="000000"/>
                <w:sz w:val="24"/>
                <w:szCs w:val="24"/>
                <w:lang w:val="es"/>
              </w:rPr>
              <w:t>5.1 Herramientas y normas necesarias para llevar a cabo el procedimiento</w:t>
            </w:r>
            <w:r w:rsidR="003C01E7">
              <w:rPr>
                <w:b/>
                <w:color w:val="000000"/>
                <w:sz w:val="24"/>
                <w:szCs w:val="24"/>
                <w:lang w:val="es"/>
              </w:rPr>
              <w:tab/>
            </w:r>
          </w:hyperlink>
          <w:hyperlink w:anchor="_35nkun2">
            <w:r w:rsidR="003C01E7">
              <w:rPr>
                <w:b/>
                <w:color w:val="000000"/>
                <w:sz w:val="24"/>
                <w:szCs w:val="24"/>
                <w:lang w:val="es"/>
              </w:rPr>
              <w:t>5</w:t>
            </w:r>
            <w:r w:rsidR="003C01E7">
              <w:rPr>
                <w:b/>
                <w:color w:val="000000"/>
                <w:sz w:val="24"/>
                <w:szCs w:val="24"/>
                <w:lang w:val="es"/>
              </w:rPr>
              <w:tab/>
            </w:r>
          </w:hyperlink>
        </w:p>
        <w:p w14:paraId="6C5C357B" w14:textId="77777777" w:rsidR="00913A5D" w:rsidRDefault="00000000">
          <w:pPr>
            <w:pBdr>
              <w:top w:val="nil"/>
              <w:left w:val="nil"/>
              <w:bottom w:val="nil"/>
              <w:right w:val="nil"/>
              <w:between w:val="nil"/>
            </w:pBdr>
            <w:tabs>
              <w:tab w:val="right" w:pos="9061"/>
            </w:tabs>
            <w:spacing w:after="120" w:line="240" w:lineRule="auto"/>
            <w:ind w:left="709" w:hanging="709"/>
            <w:rPr>
              <w:color w:val="000000"/>
            </w:rPr>
          </w:pPr>
          <w:hyperlink w:anchor="_44sinio">
            <w:r w:rsidR="003C01E7">
              <w:rPr>
                <w:b/>
                <w:color w:val="000000"/>
                <w:sz w:val="24"/>
                <w:szCs w:val="24"/>
                <w:lang w:val="es"/>
              </w:rPr>
              <w:t>5.2 Piezas de repuesto</w:t>
            </w:r>
            <w:r w:rsidR="003C01E7">
              <w:rPr>
                <w:b/>
                <w:color w:val="000000"/>
                <w:sz w:val="24"/>
                <w:szCs w:val="24"/>
                <w:lang w:val="es"/>
              </w:rPr>
              <w:tab/>
            </w:r>
          </w:hyperlink>
          <w:hyperlink w:anchor="_44sinio">
            <w:r w:rsidR="003C01E7">
              <w:rPr>
                <w:b/>
                <w:color w:val="000000"/>
                <w:sz w:val="24"/>
                <w:szCs w:val="24"/>
                <w:lang w:val="es"/>
              </w:rPr>
              <w:t>6</w:t>
            </w:r>
            <w:r w:rsidR="003C01E7">
              <w:rPr>
                <w:b/>
                <w:color w:val="000000"/>
                <w:sz w:val="24"/>
                <w:szCs w:val="24"/>
                <w:lang w:val="es"/>
              </w:rPr>
              <w:tab/>
            </w:r>
          </w:hyperlink>
        </w:p>
        <w:p w14:paraId="287C95BD" w14:textId="77777777" w:rsidR="00913A5D" w:rsidRDefault="00000000">
          <w:pPr>
            <w:pBdr>
              <w:top w:val="nil"/>
              <w:left w:val="nil"/>
              <w:bottom w:val="nil"/>
              <w:right w:val="nil"/>
              <w:between w:val="nil"/>
            </w:pBdr>
            <w:tabs>
              <w:tab w:val="right" w:pos="9061"/>
            </w:tabs>
            <w:spacing w:after="120" w:line="240" w:lineRule="auto"/>
            <w:ind w:left="709" w:hanging="709"/>
            <w:rPr>
              <w:color w:val="000000"/>
            </w:rPr>
          </w:pPr>
          <w:hyperlink w:anchor="_2jxsxqh">
            <w:r w:rsidR="003C01E7">
              <w:rPr>
                <w:b/>
                <w:color w:val="000000"/>
                <w:sz w:val="24"/>
                <w:szCs w:val="24"/>
                <w:lang w:val="es"/>
              </w:rPr>
              <w:t>5.3 Equipo de protección necesario</w:t>
            </w:r>
            <w:r w:rsidR="003C01E7">
              <w:rPr>
                <w:b/>
                <w:color w:val="000000"/>
                <w:sz w:val="24"/>
                <w:szCs w:val="24"/>
                <w:lang w:val="es"/>
              </w:rPr>
              <w:tab/>
            </w:r>
          </w:hyperlink>
          <w:hyperlink w:anchor="_2jxsxqh">
            <w:r w:rsidR="003C01E7">
              <w:rPr>
                <w:b/>
                <w:color w:val="000000"/>
                <w:sz w:val="24"/>
                <w:szCs w:val="24"/>
                <w:lang w:val="es"/>
              </w:rPr>
              <w:t>6</w:t>
            </w:r>
            <w:r w:rsidR="003C01E7">
              <w:rPr>
                <w:b/>
                <w:color w:val="000000"/>
                <w:sz w:val="24"/>
                <w:szCs w:val="24"/>
                <w:lang w:val="es"/>
              </w:rPr>
              <w:tab/>
            </w:r>
          </w:hyperlink>
        </w:p>
        <w:p w14:paraId="4E89366C" w14:textId="77777777" w:rsidR="00913A5D" w:rsidRDefault="00000000">
          <w:pPr>
            <w:pBdr>
              <w:top w:val="nil"/>
              <w:left w:val="nil"/>
              <w:bottom w:val="nil"/>
              <w:right w:val="nil"/>
              <w:between w:val="nil"/>
            </w:pBdr>
            <w:tabs>
              <w:tab w:val="right" w:pos="9061"/>
            </w:tabs>
            <w:spacing w:after="120" w:line="240" w:lineRule="auto"/>
            <w:ind w:left="709" w:hanging="709"/>
            <w:rPr>
              <w:color w:val="000000"/>
            </w:rPr>
          </w:pPr>
          <w:hyperlink w:anchor="_3j2qqm3">
            <w:r w:rsidR="003C01E7">
              <w:rPr>
                <w:b/>
                <w:color w:val="000000"/>
                <w:sz w:val="24"/>
                <w:szCs w:val="24"/>
                <w:lang w:val="es"/>
              </w:rPr>
              <w:t>5.4 Limpieza/desinfección de equipos</w:t>
            </w:r>
            <w:r w:rsidR="003C01E7">
              <w:rPr>
                <w:b/>
                <w:color w:val="000000"/>
                <w:sz w:val="24"/>
                <w:szCs w:val="24"/>
                <w:lang w:val="es"/>
              </w:rPr>
              <w:tab/>
            </w:r>
          </w:hyperlink>
          <w:hyperlink w:anchor="_3j2qqm3">
            <w:r w:rsidR="003C01E7">
              <w:rPr>
                <w:b/>
                <w:color w:val="000000"/>
                <w:sz w:val="24"/>
                <w:szCs w:val="24"/>
                <w:lang w:val="es"/>
              </w:rPr>
              <w:t>7</w:t>
            </w:r>
            <w:r w:rsidR="003C01E7">
              <w:rPr>
                <w:b/>
                <w:color w:val="000000"/>
                <w:sz w:val="24"/>
                <w:szCs w:val="24"/>
                <w:lang w:val="es"/>
              </w:rPr>
              <w:tab/>
            </w:r>
          </w:hyperlink>
        </w:p>
        <w:p w14:paraId="00F9A102" w14:textId="77777777" w:rsidR="00913A5D" w:rsidRDefault="00000000">
          <w:pPr>
            <w:pBdr>
              <w:top w:val="nil"/>
              <w:left w:val="nil"/>
              <w:bottom w:val="nil"/>
              <w:right w:val="nil"/>
              <w:between w:val="nil"/>
            </w:pBdr>
            <w:tabs>
              <w:tab w:val="right" w:pos="9061"/>
            </w:tabs>
            <w:spacing w:after="120" w:line="240" w:lineRule="auto"/>
            <w:ind w:left="851" w:hanging="851"/>
            <w:rPr>
              <w:color w:val="000000"/>
            </w:rPr>
          </w:pPr>
          <w:hyperlink w:anchor="_1y810tw">
            <w:r w:rsidR="003C01E7">
              <w:rPr>
                <w:b/>
                <w:color w:val="000000"/>
                <w:sz w:val="24"/>
                <w:szCs w:val="24"/>
                <w:lang w:val="es"/>
              </w:rPr>
              <w:t>6 INSTRUCCIONES DE EJECUCIÓN</w:t>
            </w:r>
            <w:r w:rsidR="003C01E7">
              <w:rPr>
                <w:b/>
                <w:color w:val="000000"/>
                <w:sz w:val="24"/>
                <w:szCs w:val="24"/>
                <w:lang w:val="es"/>
              </w:rPr>
              <w:tab/>
            </w:r>
          </w:hyperlink>
          <w:hyperlink w:anchor="_1y810tw">
            <w:r w:rsidR="003C01E7">
              <w:rPr>
                <w:b/>
                <w:color w:val="000000"/>
                <w:sz w:val="24"/>
                <w:szCs w:val="24"/>
                <w:lang w:val="es"/>
              </w:rPr>
              <w:t>7</w:t>
            </w:r>
            <w:r w:rsidR="003C01E7">
              <w:rPr>
                <w:b/>
                <w:color w:val="000000"/>
                <w:sz w:val="24"/>
                <w:szCs w:val="24"/>
                <w:lang w:val="es"/>
              </w:rPr>
              <w:tab/>
            </w:r>
          </w:hyperlink>
        </w:p>
        <w:p w14:paraId="03A2800E" w14:textId="77777777" w:rsidR="00913A5D" w:rsidRDefault="00000000">
          <w:pPr>
            <w:pBdr>
              <w:top w:val="nil"/>
              <w:left w:val="nil"/>
              <w:bottom w:val="nil"/>
              <w:right w:val="nil"/>
              <w:between w:val="nil"/>
            </w:pBdr>
            <w:tabs>
              <w:tab w:val="right" w:pos="9061"/>
            </w:tabs>
            <w:spacing w:after="120" w:line="240" w:lineRule="auto"/>
            <w:ind w:left="709" w:hanging="709"/>
            <w:rPr>
              <w:color w:val="000000"/>
            </w:rPr>
          </w:pPr>
          <w:hyperlink w:anchor="_2xcytpi">
            <w:r w:rsidR="003C01E7">
              <w:rPr>
                <w:b/>
                <w:color w:val="000000"/>
                <w:sz w:val="24"/>
                <w:szCs w:val="24"/>
                <w:lang w:val="es"/>
              </w:rPr>
              <w:t>6.1 Frecuencia de ejecución</w:t>
            </w:r>
            <w:r w:rsidR="003C01E7">
              <w:rPr>
                <w:b/>
                <w:color w:val="000000"/>
                <w:sz w:val="24"/>
                <w:szCs w:val="24"/>
                <w:lang w:val="es"/>
              </w:rPr>
              <w:tab/>
            </w:r>
          </w:hyperlink>
          <w:hyperlink w:anchor="_2xcytpi">
            <w:r w:rsidR="003C01E7">
              <w:rPr>
                <w:b/>
                <w:color w:val="000000"/>
                <w:sz w:val="24"/>
                <w:szCs w:val="24"/>
                <w:lang w:val="es"/>
              </w:rPr>
              <w:t>8</w:t>
            </w:r>
            <w:r w:rsidR="003C01E7">
              <w:rPr>
                <w:b/>
                <w:color w:val="000000"/>
                <w:sz w:val="24"/>
                <w:szCs w:val="24"/>
                <w:lang w:val="es"/>
              </w:rPr>
              <w:tab/>
            </w:r>
          </w:hyperlink>
        </w:p>
        <w:p w14:paraId="0C1740A7" w14:textId="77777777" w:rsidR="00913A5D" w:rsidRDefault="00000000">
          <w:pPr>
            <w:pBdr>
              <w:top w:val="nil"/>
              <w:left w:val="nil"/>
              <w:bottom w:val="nil"/>
              <w:right w:val="nil"/>
              <w:between w:val="nil"/>
            </w:pBdr>
            <w:tabs>
              <w:tab w:val="right" w:pos="9061"/>
            </w:tabs>
            <w:spacing w:after="120" w:line="240" w:lineRule="auto"/>
            <w:ind w:left="709" w:hanging="709"/>
            <w:rPr>
              <w:color w:val="000000"/>
            </w:rPr>
          </w:pPr>
          <w:hyperlink w:anchor="_1ci93xb">
            <w:r w:rsidR="003C01E7">
              <w:rPr>
                <w:b/>
                <w:color w:val="000000"/>
                <w:sz w:val="24"/>
                <w:szCs w:val="24"/>
                <w:lang w:val="es"/>
              </w:rPr>
              <w:t>6.2 Instrucciones externas de limpieza y desinfección</w:t>
            </w:r>
            <w:r w:rsidR="003C01E7">
              <w:rPr>
                <w:b/>
                <w:color w:val="000000"/>
                <w:sz w:val="24"/>
                <w:szCs w:val="24"/>
                <w:lang w:val="es"/>
              </w:rPr>
              <w:tab/>
            </w:r>
          </w:hyperlink>
          <w:hyperlink w:anchor="_1ci93xb">
            <w:r w:rsidR="003C01E7">
              <w:rPr>
                <w:b/>
                <w:color w:val="000000"/>
                <w:sz w:val="24"/>
                <w:szCs w:val="24"/>
                <w:lang w:val="es"/>
              </w:rPr>
              <w:t>9</w:t>
            </w:r>
            <w:r w:rsidR="003C01E7">
              <w:rPr>
                <w:b/>
                <w:color w:val="000000"/>
                <w:sz w:val="24"/>
                <w:szCs w:val="24"/>
                <w:lang w:val="es"/>
              </w:rPr>
              <w:tab/>
            </w:r>
          </w:hyperlink>
        </w:p>
        <w:p w14:paraId="7318020B" w14:textId="77777777" w:rsidR="00913A5D" w:rsidRDefault="00000000">
          <w:pPr>
            <w:pBdr>
              <w:top w:val="nil"/>
              <w:left w:val="nil"/>
              <w:bottom w:val="nil"/>
              <w:right w:val="nil"/>
              <w:between w:val="nil"/>
            </w:pBdr>
            <w:tabs>
              <w:tab w:val="right" w:pos="9061"/>
            </w:tabs>
            <w:spacing w:after="120" w:line="240" w:lineRule="auto"/>
            <w:ind w:left="709" w:hanging="709"/>
            <w:rPr>
              <w:color w:val="000000"/>
            </w:rPr>
          </w:pPr>
          <w:hyperlink w:anchor="_2bn6wsx">
            <w:r w:rsidR="003C01E7">
              <w:rPr>
                <w:b/>
                <w:color w:val="000000"/>
                <w:sz w:val="24"/>
                <w:szCs w:val="24"/>
                <w:lang w:val="es"/>
              </w:rPr>
              <w:t>6.3 Formulario de registro de datos</w:t>
            </w:r>
            <w:r w:rsidR="003C01E7">
              <w:rPr>
                <w:b/>
                <w:color w:val="000000"/>
                <w:sz w:val="24"/>
                <w:szCs w:val="24"/>
                <w:lang w:val="es"/>
              </w:rPr>
              <w:tab/>
            </w:r>
          </w:hyperlink>
          <w:hyperlink w:anchor="_2bn6wsx">
            <w:r w:rsidR="003C01E7">
              <w:rPr>
                <w:b/>
                <w:color w:val="000000"/>
                <w:sz w:val="24"/>
                <w:szCs w:val="24"/>
                <w:lang w:val="es"/>
              </w:rPr>
              <w:t>9</w:t>
            </w:r>
            <w:r w:rsidR="003C01E7">
              <w:rPr>
                <w:b/>
                <w:color w:val="000000"/>
                <w:sz w:val="24"/>
                <w:szCs w:val="24"/>
                <w:lang w:val="es"/>
              </w:rPr>
              <w:tab/>
            </w:r>
          </w:hyperlink>
        </w:p>
        <w:p w14:paraId="7B13437B" w14:textId="77777777" w:rsidR="00913A5D" w:rsidRDefault="00000000">
          <w:pPr>
            <w:pBdr>
              <w:top w:val="nil"/>
              <w:left w:val="nil"/>
              <w:bottom w:val="nil"/>
              <w:right w:val="nil"/>
              <w:between w:val="nil"/>
            </w:pBdr>
            <w:tabs>
              <w:tab w:val="right" w:pos="9061"/>
            </w:tabs>
            <w:spacing w:after="120" w:line="240" w:lineRule="auto"/>
            <w:ind w:left="851" w:hanging="851"/>
            <w:rPr>
              <w:color w:val="000000"/>
            </w:rPr>
          </w:pPr>
          <w:hyperlink w:anchor="_qsh70q">
            <w:r w:rsidR="003C01E7">
              <w:rPr>
                <w:b/>
                <w:color w:val="000000"/>
                <w:sz w:val="24"/>
                <w:szCs w:val="24"/>
                <w:lang w:val="es"/>
              </w:rPr>
              <w:t>6.3.1 Puntos de verificación</w:t>
            </w:r>
            <w:r w:rsidR="003C01E7">
              <w:rPr>
                <w:b/>
                <w:color w:val="000000"/>
                <w:sz w:val="24"/>
                <w:szCs w:val="24"/>
                <w:lang w:val="es"/>
              </w:rPr>
              <w:tab/>
            </w:r>
          </w:hyperlink>
          <w:hyperlink w:anchor="_qsh70q">
            <w:r w:rsidR="003C01E7">
              <w:rPr>
                <w:b/>
                <w:color w:val="000000"/>
                <w:sz w:val="24"/>
                <w:szCs w:val="24"/>
                <w:lang w:val="es"/>
              </w:rPr>
              <w:t>9</w:t>
            </w:r>
            <w:r w:rsidR="003C01E7">
              <w:rPr>
                <w:b/>
                <w:color w:val="000000"/>
                <w:sz w:val="24"/>
                <w:szCs w:val="24"/>
                <w:lang w:val="es"/>
              </w:rPr>
              <w:tab/>
            </w:r>
          </w:hyperlink>
        </w:p>
        <w:p w14:paraId="2D10AFDC" w14:textId="77777777" w:rsidR="00913A5D" w:rsidRDefault="00000000">
          <w:pPr>
            <w:pBdr>
              <w:top w:val="nil"/>
              <w:left w:val="nil"/>
              <w:bottom w:val="nil"/>
              <w:right w:val="nil"/>
              <w:between w:val="nil"/>
            </w:pBdr>
            <w:tabs>
              <w:tab w:val="right" w:pos="9061"/>
            </w:tabs>
            <w:spacing w:after="120" w:line="240" w:lineRule="auto"/>
            <w:ind w:left="851" w:hanging="851"/>
            <w:rPr>
              <w:color w:val="000000"/>
            </w:rPr>
          </w:pPr>
          <w:hyperlink w:anchor="_3as4poj">
            <w:r w:rsidR="003C01E7">
              <w:rPr>
                <w:b/>
                <w:color w:val="000000"/>
                <w:sz w:val="24"/>
                <w:szCs w:val="24"/>
                <w:lang w:val="es"/>
              </w:rPr>
              <w:t>7 REGISTRO DE EJECUCIÓN DEL PROCEDIMIENTO Y</w:t>
            </w:r>
            <w:r w:rsidR="003C01E7">
              <w:rPr>
                <w:b/>
                <w:color w:val="000000"/>
                <w:sz w:val="24"/>
                <w:szCs w:val="24"/>
                <w:lang w:val="es"/>
              </w:rPr>
              <w:tab/>
            </w:r>
          </w:hyperlink>
          <w:hyperlink w:anchor="_3as4poj">
            <w:r w:rsidR="003C01E7">
              <w:rPr>
                <w:b/>
                <w:color w:val="000000"/>
                <w:sz w:val="24"/>
                <w:szCs w:val="24"/>
                <w:lang w:val="es"/>
              </w:rPr>
              <w:t>CONFORMIDAD DEL EQUIPO</w:t>
            </w:r>
            <w:r w:rsidR="003C01E7">
              <w:rPr>
                <w:b/>
                <w:color w:val="000000"/>
                <w:sz w:val="24"/>
                <w:szCs w:val="24"/>
                <w:lang w:val="es"/>
              </w:rPr>
              <w:tab/>
            </w:r>
          </w:hyperlink>
          <w:hyperlink w:anchor="_3as4poj">
            <w:r w:rsidR="003C01E7">
              <w:rPr>
                <w:b/>
                <w:color w:val="000000"/>
                <w:sz w:val="24"/>
                <w:szCs w:val="24"/>
                <w:lang w:val="es"/>
              </w:rPr>
              <w:t>16</w:t>
            </w:r>
            <w:r w:rsidR="003C01E7">
              <w:rPr>
                <w:b/>
                <w:color w:val="000000"/>
                <w:sz w:val="24"/>
                <w:szCs w:val="24"/>
                <w:lang w:val="es"/>
              </w:rPr>
              <w:tab/>
            </w:r>
          </w:hyperlink>
        </w:p>
        <w:p w14:paraId="74374D3B" w14:textId="77777777" w:rsidR="00913A5D" w:rsidRDefault="00000000">
          <w:pPr>
            <w:pBdr>
              <w:top w:val="nil"/>
              <w:left w:val="nil"/>
              <w:bottom w:val="nil"/>
              <w:right w:val="nil"/>
              <w:between w:val="nil"/>
            </w:pBdr>
            <w:tabs>
              <w:tab w:val="right" w:pos="9061"/>
            </w:tabs>
            <w:spacing w:after="120" w:line="240" w:lineRule="auto"/>
            <w:ind w:left="851" w:hanging="851"/>
            <w:rPr>
              <w:color w:val="000000"/>
            </w:rPr>
          </w:pPr>
          <w:hyperlink w:anchor="_1pxezwc">
            <w:r w:rsidR="003C01E7">
              <w:rPr>
                <w:b/>
                <w:color w:val="000000"/>
                <w:sz w:val="24"/>
                <w:szCs w:val="24"/>
                <w:lang w:val="es"/>
              </w:rPr>
              <w:t>8 REFERENCIAS</w:t>
            </w:r>
            <w:r w:rsidR="003C01E7">
              <w:rPr>
                <w:b/>
                <w:color w:val="000000"/>
                <w:sz w:val="24"/>
                <w:szCs w:val="24"/>
                <w:lang w:val="es"/>
              </w:rPr>
              <w:tab/>
            </w:r>
          </w:hyperlink>
          <w:hyperlink w:anchor="_1pxezwc">
            <w:r w:rsidR="003C01E7">
              <w:rPr>
                <w:b/>
                <w:color w:val="000000"/>
                <w:sz w:val="24"/>
                <w:szCs w:val="24"/>
                <w:lang w:val="es"/>
              </w:rPr>
              <w:t>16</w:t>
            </w:r>
            <w:r w:rsidR="003C01E7">
              <w:rPr>
                <w:b/>
                <w:color w:val="000000"/>
                <w:sz w:val="24"/>
                <w:szCs w:val="24"/>
                <w:lang w:val="es"/>
              </w:rPr>
              <w:tab/>
            </w:r>
          </w:hyperlink>
        </w:p>
        <w:p w14:paraId="089AC720" w14:textId="77777777" w:rsidR="00913A5D" w:rsidRDefault="00000000">
          <w:pPr>
            <w:pBdr>
              <w:top w:val="nil"/>
              <w:left w:val="nil"/>
              <w:bottom w:val="nil"/>
              <w:right w:val="nil"/>
              <w:between w:val="nil"/>
            </w:pBdr>
            <w:tabs>
              <w:tab w:val="right" w:pos="9061"/>
            </w:tabs>
            <w:spacing w:after="120" w:line="240" w:lineRule="auto"/>
            <w:ind w:left="851" w:hanging="851"/>
            <w:rPr>
              <w:color w:val="000000"/>
            </w:rPr>
          </w:pPr>
          <w:hyperlink w:anchor="_2p2csry">
            <w:r w:rsidR="003C01E7">
              <w:rPr>
                <w:b/>
                <w:color w:val="000000"/>
                <w:sz w:val="24"/>
                <w:szCs w:val="24"/>
                <w:lang w:val="es"/>
              </w:rPr>
              <w:t>9 HISTORIAL DE RESEÑAS</w:t>
            </w:r>
            <w:r w:rsidR="003C01E7">
              <w:rPr>
                <w:b/>
                <w:color w:val="000000"/>
                <w:sz w:val="24"/>
                <w:szCs w:val="24"/>
                <w:lang w:val="es"/>
              </w:rPr>
              <w:tab/>
            </w:r>
          </w:hyperlink>
          <w:hyperlink w:anchor="_2p2csry">
            <w:r w:rsidR="003C01E7">
              <w:rPr>
                <w:b/>
                <w:color w:val="000000"/>
                <w:sz w:val="24"/>
                <w:szCs w:val="24"/>
                <w:lang w:val="es"/>
              </w:rPr>
              <w:t>17</w:t>
            </w:r>
            <w:r w:rsidR="003C01E7">
              <w:rPr>
                <w:b/>
                <w:color w:val="000000"/>
                <w:sz w:val="24"/>
                <w:szCs w:val="24"/>
                <w:lang w:val="es"/>
              </w:rPr>
              <w:tab/>
            </w:r>
          </w:hyperlink>
        </w:p>
        <w:p w14:paraId="34D5BF50" w14:textId="77777777" w:rsidR="00913A5D" w:rsidRDefault="00000000">
          <w:pPr>
            <w:pBdr>
              <w:top w:val="nil"/>
              <w:left w:val="nil"/>
              <w:bottom w:val="nil"/>
              <w:right w:val="nil"/>
              <w:between w:val="nil"/>
            </w:pBdr>
            <w:tabs>
              <w:tab w:val="right" w:pos="9061"/>
            </w:tabs>
            <w:spacing w:after="120" w:line="240" w:lineRule="auto"/>
            <w:ind w:left="851" w:hanging="851"/>
            <w:rPr>
              <w:color w:val="000000"/>
            </w:rPr>
          </w:pPr>
          <w:hyperlink w:anchor="_ihv636">
            <w:r w:rsidR="003C01E7">
              <w:rPr>
                <w:b/>
                <w:color w:val="000000"/>
                <w:sz w:val="24"/>
                <w:szCs w:val="24"/>
                <w:lang w:val="es"/>
              </w:rPr>
              <w:t xml:space="preserve">ANEXO A - </w:t>
            </w:r>
          </w:hyperlink>
          <w:hyperlink w:anchor="_ihv636">
            <w:r w:rsidR="003C01E7">
              <w:rPr>
                <w:b/>
                <w:color w:val="000000"/>
                <w:sz w:val="24"/>
                <w:szCs w:val="24"/>
                <w:lang w:val="es"/>
              </w:rPr>
              <w:t>Lista de verificación de mantenimiento</w:t>
            </w:r>
            <w:r w:rsidR="003C01E7">
              <w:rPr>
                <w:b/>
                <w:color w:val="000000"/>
                <w:sz w:val="24"/>
                <w:szCs w:val="24"/>
                <w:lang w:val="es"/>
              </w:rPr>
              <w:tab/>
            </w:r>
          </w:hyperlink>
          <w:r w:rsidR="003C01E7">
            <w:rPr>
              <w:lang w:val="es"/>
            </w:rPr>
            <w:t xml:space="preserve"> </w:t>
          </w:r>
          <w:hyperlink w:anchor="_ihv636">
            <w:r w:rsidR="003C01E7">
              <w:rPr>
                <w:b/>
                <w:i/>
                <w:color w:val="000000"/>
                <w:sz w:val="24"/>
                <w:szCs w:val="24"/>
                <w:lang w:val="es"/>
              </w:rPr>
              <w:t xml:space="preserve">preventivo </w:t>
            </w:r>
          </w:hyperlink>
          <w:hyperlink w:anchor="_ihv636">
            <w:r w:rsidR="003C01E7">
              <w:rPr>
                <w:b/>
                <w:color w:val="000000"/>
                <w:sz w:val="24"/>
                <w:szCs w:val="24"/>
                <w:lang w:val="es"/>
              </w:rPr>
              <w:t xml:space="preserve"> de equipos automáticos tipo pipeta</w:t>
            </w:r>
            <w:r w:rsidR="003C01E7">
              <w:rPr>
                <w:b/>
                <w:color w:val="000000"/>
                <w:sz w:val="24"/>
                <w:szCs w:val="24"/>
                <w:lang w:val="es"/>
              </w:rPr>
              <w:tab/>
            </w:r>
          </w:hyperlink>
          <w:hyperlink w:anchor="_ihv636">
            <w:r w:rsidR="003C01E7">
              <w:rPr>
                <w:b/>
                <w:color w:val="000000"/>
                <w:sz w:val="24"/>
                <w:szCs w:val="24"/>
                <w:lang w:val="es"/>
              </w:rPr>
              <w:t>18</w:t>
            </w:r>
            <w:r w:rsidR="003C01E7">
              <w:rPr>
                <w:b/>
                <w:color w:val="000000"/>
                <w:sz w:val="24"/>
                <w:szCs w:val="24"/>
                <w:lang w:val="es"/>
              </w:rPr>
              <w:tab/>
            </w:r>
          </w:hyperlink>
        </w:p>
        <w:p w14:paraId="07192BBE" w14:textId="77777777" w:rsidR="00913A5D" w:rsidRDefault="003C01E7">
          <w:pPr>
            <w:spacing w:after="120" w:line="240" w:lineRule="auto"/>
            <w:rPr>
              <w:sz w:val="24"/>
              <w:szCs w:val="24"/>
            </w:rPr>
          </w:pPr>
          <w:r>
            <w:fldChar w:fldCharType="end"/>
          </w:r>
        </w:p>
      </w:sdtContent>
    </w:sdt>
    <w:p w14:paraId="6BAFDD08" w14:textId="77777777" w:rsidR="00913A5D" w:rsidRDefault="00913A5D">
      <w:pPr>
        <w:spacing w:after="120" w:line="240" w:lineRule="auto"/>
        <w:sectPr w:rsidR="00913A5D">
          <w:headerReference w:type="default" r:id="rId9"/>
          <w:footerReference w:type="default" r:id="rId10"/>
          <w:pgSz w:w="11906" w:h="16838"/>
          <w:pgMar w:top="1134" w:right="851" w:bottom="1134" w:left="1418" w:header="709" w:footer="709" w:gutter="0"/>
          <w:pgNumType w:start="1"/>
          <w:cols w:space="708"/>
        </w:sectPr>
      </w:pPr>
    </w:p>
    <w:p w14:paraId="54BF60E9" w14:textId="77777777" w:rsidR="00913A5D" w:rsidRDefault="003C01E7">
      <w:pPr>
        <w:pStyle w:val="Ttulo1"/>
        <w:spacing w:after="120" w:line="240" w:lineRule="auto"/>
      </w:pPr>
      <w:bookmarkStart w:id="0" w:name="_gjdgxs" w:colFirst="0" w:colLast="0"/>
      <w:bookmarkEnd w:id="0"/>
      <w:r>
        <w:rPr>
          <w:lang w:val="es"/>
        </w:rPr>
        <w:lastRenderedPageBreak/>
        <w:t>1 INTRODUCCIÓN</w:t>
      </w:r>
    </w:p>
    <w:p w14:paraId="4CF59ECA" w14:textId="77777777" w:rsidR="00913A5D" w:rsidRDefault="00913A5D">
      <w:pPr>
        <w:spacing w:after="120" w:line="240" w:lineRule="auto"/>
        <w:jc w:val="both"/>
        <w:rPr>
          <w:sz w:val="24"/>
          <w:szCs w:val="24"/>
        </w:rPr>
      </w:pPr>
    </w:p>
    <w:p w14:paraId="05D9848D" w14:textId="77777777" w:rsidR="00913A5D" w:rsidRDefault="003C01E7">
      <w:pPr>
        <w:spacing w:after="120" w:line="240" w:lineRule="auto"/>
        <w:ind w:firstLine="1418"/>
        <w:jc w:val="both"/>
        <w:rPr>
          <w:sz w:val="24"/>
          <w:szCs w:val="24"/>
        </w:rPr>
      </w:pPr>
      <w:r>
        <w:rPr>
          <w:sz w:val="24"/>
          <w:szCs w:val="24"/>
          <w:lang w:val="es"/>
        </w:rPr>
        <w:t>El mantenimiento preventivo se refiere al mantenimiento realizado periódicamente, con el fin de reducir posibles fallas y/o desgaste del rendimiento de cualquier elemento (ABNT, 1994). En este contexto, este procedimiento recoge la información necesaria para llevar a caboel procedimiento de mantenimiento preventivo en pipetas.</w:t>
      </w:r>
    </w:p>
    <w:p w14:paraId="04BECE8C" w14:textId="77777777" w:rsidR="00913A5D" w:rsidRDefault="003C01E7">
      <w:pPr>
        <w:spacing w:after="120" w:line="240" w:lineRule="auto"/>
        <w:ind w:firstLine="1418"/>
        <w:jc w:val="both"/>
        <w:rPr>
          <w:sz w:val="24"/>
          <w:szCs w:val="24"/>
        </w:rPr>
      </w:pPr>
      <w:r>
        <w:rPr>
          <w:sz w:val="24"/>
          <w:szCs w:val="24"/>
          <w:lang w:val="es"/>
        </w:rPr>
        <w:t xml:space="preserve">Pipeta es un instrumento de laboratorio utilizado para transportar pequeños volúmenes de líquidos con alta reproducibilidad y precisión. Es un dispositivo portátil, con un mecanismo que realizala succión e inyección de la cantidad de líquido preseleccionado por el usuario. Su volumen de funcionamiento puede ser fijo o variable dentro de un rango predeterminado. Generalmente se utiliza en laboratorios de biología molecular, bioquímica y microbiología, además, se puede clasificar como </w:t>
      </w:r>
      <w:proofErr w:type="spellStart"/>
      <w:r>
        <w:rPr>
          <w:sz w:val="24"/>
          <w:szCs w:val="24"/>
          <w:lang w:val="es"/>
        </w:rPr>
        <w:t>monocanal</w:t>
      </w:r>
      <w:proofErr w:type="spellEnd"/>
      <w:r>
        <w:rPr>
          <w:sz w:val="24"/>
          <w:szCs w:val="24"/>
          <w:lang w:val="es"/>
        </w:rPr>
        <w:t xml:space="preserve"> o multicanal, según la cantidad de puntas (canales) que tenga (AGENCIA GMDN, 2012; AGENCIA GMDN, 2020).</w:t>
      </w:r>
    </w:p>
    <w:p w14:paraId="2706829D" w14:textId="77777777" w:rsidR="00913A5D" w:rsidRDefault="00913A5D">
      <w:pPr>
        <w:tabs>
          <w:tab w:val="left" w:pos="6660"/>
        </w:tabs>
        <w:spacing w:after="120" w:line="240" w:lineRule="auto"/>
        <w:jc w:val="both"/>
        <w:rPr>
          <w:sz w:val="24"/>
          <w:szCs w:val="24"/>
        </w:rPr>
      </w:pPr>
    </w:p>
    <w:p w14:paraId="3FCD8BE4" w14:textId="77777777" w:rsidR="00913A5D" w:rsidRDefault="003C01E7">
      <w:pPr>
        <w:keepNext/>
        <w:pBdr>
          <w:top w:val="nil"/>
          <w:left w:val="nil"/>
          <w:bottom w:val="nil"/>
          <w:right w:val="nil"/>
          <w:between w:val="nil"/>
        </w:pBdr>
        <w:spacing w:after="120" w:line="240" w:lineRule="auto"/>
        <w:rPr>
          <w:color w:val="000000"/>
          <w:sz w:val="20"/>
          <w:szCs w:val="20"/>
        </w:rPr>
      </w:pPr>
      <w:r>
        <w:rPr>
          <w:color w:val="000000"/>
          <w:sz w:val="20"/>
          <w:szCs w:val="20"/>
          <w:lang w:val="es"/>
        </w:rPr>
        <w:t>Figura 1 - Equipo electrónico automático tipo pipeta en (a), y pipeta multicanal en (b).</w:t>
      </w:r>
    </w:p>
    <w:p w14:paraId="4B7C6EE9" w14:textId="77777777" w:rsidR="00913A5D" w:rsidRDefault="003C01E7">
      <w:pPr>
        <w:tabs>
          <w:tab w:val="left" w:pos="6660"/>
        </w:tabs>
        <w:spacing w:after="120" w:line="240" w:lineRule="auto"/>
        <w:jc w:val="center"/>
        <w:rPr>
          <w:sz w:val="24"/>
          <w:szCs w:val="24"/>
        </w:rPr>
      </w:pPr>
      <w:r>
        <w:rPr>
          <w:noProof/>
          <w:sz w:val="24"/>
          <w:szCs w:val="24"/>
        </w:rPr>
        <w:drawing>
          <wp:inline distT="0" distB="0" distL="0" distR="0" wp14:anchorId="48F7495C" wp14:editId="51C62B68">
            <wp:extent cx="2880000" cy="2322581"/>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2880000" cy="2322581"/>
                    </a:xfrm>
                    <a:prstGeom prst="rect">
                      <a:avLst/>
                    </a:prstGeom>
                    <a:ln/>
                  </pic:spPr>
                </pic:pic>
              </a:graphicData>
            </a:graphic>
          </wp:inline>
        </w:drawing>
      </w:r>
    </w:p>
    <w:p w14:paraId="7FB7CC9D" w14:textId="77777777" w:rsidR="00913A5D" w:rsidRDefault="003C01E7">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4931996C" w14:textId="77777777" w:rsidR="00913A5D" w:rsidRDefault="00913A5D">
      <w:pPr>
        <w:tabs>
          <w:tab w:val="left" w:pos="6660"/>
        </w:tabs>
        <w:spacing w:after="120" w:line="240" w:lineRule="auto"/>
        <w:jc w:val="both"/>
        <w:rPr>
          <w:sz w:val="24"/>
          <w:szCs w:val="24"/>
        </w:rPr>
      </w:pPr>
    </w:p>
    <w:p w14:paraId="0ED79DC7" w14:textId="77777777" w:rsidR="00913A5D" w:rsidRDefault="003C01E7">
      <w:pPr>
        <w:keepNext/>
        <w:pBdr>
          <w:top w:val="nil"/>
          <w:left w:val="nil"/>
          <w:bottom w:val="nil"/>
          <w:right w:val="nil"/>
          <w:between w:val="nil"/>
        </w:pBdr>
        <w:spacing w:after="120" w:line="240" w:lineRule="auto"/>
        <w:rPr>
          <w:color w:val="000000"/>
          <w:sz w:val="20"/>
          <w:szCs w:val="20"/>
        </w:rPr>
      </w:pPr>
      <w:r>
        <w:rPr>
          <w:color w:val="000000"/>
          <w:sz w:val="20"/>
          <w:szCs w:val="20"/>
          <w:lang w:val="es"/>
        </w:rPr>
        <w:lastRenderedPageBreak/>
        <w:t>Figura 2 - Diagrama en bloques de equipos tipo pipeta.</w:t>
      </w:r>
    </w:p>
    <w:p w14:paraId="00CC9118" w14:textId="77777777" w:rsidR="00913A5D" w:rsidRDefault="003C01E7">
      <w:pPr>
        <w:tabs>
          <w:tab w:val="left" w:pos="0"/>
        </w:tabs>
        <w:spacing w:after="120" w:line="240" w:lineRule="auto"/>
        <w:jc w:val="center"/>
        <w:rPr>
          <w:sz w:val="20"/>
          <w:szCs w:val="20"/>
          <w:highlight w:val="yellow"/>
        </w:rPr>
      </w:pPr>
      <w:r>
        <w:rPr>
          <w:noProof/>
        </w:rPr>
        <w:drawing>
          <wp:inline distT="0" distB="0" distL="0" distR="0" wp14:anchorId="3A7C1E95" wp14:editId="46ADFFE3">
            <wp:extent cx="2160000" cy="1681245"/>
            <wp:effectExtent l="0" t="0" r="0" b="0"/>
            <wp:docPr id="10" name="image15.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png" descr="Diagrama&#10;&#10;Descrição gerada automaticamente"/>
                    <pic:cNvPicPr preferRelativeResize="0"/>
                  </pic:nvPicPr>
                  <pic:blipFill>
                    <a:blip r:embed="rId12"/>
                    <a:srcRect/>
                    <a:stretch>
                      <a:fillRect/>
                    </a:stretch>
                  </pic:blipFill>
                  <pic:spPr>
                    <a:xfrm>
                      <a:off x="0" y="0"/>
                      <a:ext cx="2160000" cy="1681245"/>
                    </a:xfrm>
                    <a:prstGeom prst="rect">
                      <a:avLst/>
                    </a:prstGeom>
                    <a:ln/>
                  </pic:spPr>
                </pic:pic>
              </a:graphicData>
            </a:graphic>
          </wp:inline>
        </w:drawing>
      </w:r>
    </w:p>
    <w:p w14:paraId="42E7093B" w14:textId="77777777" w:rsidR="00913A5D" w:rsidRDefault="003C01E7">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3459E92A" w14:textId="77777777" w:rsidR="00913A5D" w:rsidRDefault="00913A5D">
      <w:pPr>
        <w:tabs>
          <w:tab w:val="left" w:pos="6630"/>
        </w:tabs>
        <w:spacing w:after="120" w:line="240" w:lineRule="auto"/>
        <w:rPr>
          <w:sz w:val="24"/>
          <w:szCs w:val="24"/>
        </w:rPr>
      </w:pPr>
    </w:p>
    <w:p w14:paraId="7852AF32" w14:textId="77777777" w:rsidR="00913A5D" w:rsidRDefault="003C01E7">
      <w:pPr>
        <w:pStyle w:val="Ttulo1"/>
        <w:spacing w:after="120" w:line="240" w:lineRule="auto"/>
      </w:pPr>
      <w:bookmarkStart w:id="1" w:name="_30j0zll" w:colFirst="0" w:colLast="0"/>
      <w:bookmarkEnd w:id="1"/>
      <w:r>
        <w:rPr>
          <w:lang w:val="es"/>
        </w:rPr>
        <w:t>2 OBJETIVO</w:t>
      </w:r>
    </w:p>
    <w:p w14:paraId="1718012F" w14:textId="77777777" w:rsidR="00913A5D" w:rsidRDefault="00913A5D">
      <w:pPr>
        <w:spacing w:after="120" w:line="240" w:lineRule="auto"/>
        <w:rPr>
          <w:sz w:val="24"/>
          <w:szCs w:val="24"/>
        </w:rPr>
      </w:pPr>
    </w:p>
    <w:p w14:paraId="0EF230D5" w14:textId="77777777" w:rsidR="00913A5D" w:rsidRDefault="003C01E7">
      <w:pPr>
        <w:spacing w:after="120" w:line="240" w:lineRule="auto"/>
        <w:ind w:firstLine="1418"/>
        <w:jc w:val="both"/>
        <w:rPr>
          <w:sz w:val="24"/>
          <w:szCs w:val="24"/>
        </w:rPr>
      </w:pPr>
      <w:r>
        <w:rPr>
          <w:sz w:val="24"/>
          <w:szCs w:val="24"/>
          <w:lang w:val="es"/>
        </w:rPr>
        <w:t>Este Procedimiento Operativo Estándar (POP) tiene como objetivo proporcionar instrucciones sobre cómo realizar el mantenimiento preventivo en equipos tipo pipeta.</w:t>
      </w:r>
    </w:p>
    <w:p w14:paraId="7C481D2A" w14:textId="77777777" w:rsidR="00913A5D" w:rsidRDefault="00913A5D">
      <w:pPr>
        <w:spacing w:after="120" w:line="240" w:lineRule="auto"/>
        <w:rPr>
          <w:sz w:val="24"/>
          <w:szCs w:val="24"/>
        </w:rPr>
      </w:pPr>
    </w:p>
    <w:p w14:paraId="7593C087" w14:textId="77777777" w:rsidR="00913A5D" w:rsidRDefault="003C01E7">
      <w:pPr>
        <w:pStyle w:val="Ttulo1"/>
        <w:spacing w:after="120" w:line="240" w:lineRule="auto"/>
      </w:pPr>
      <w:bookmarkStart w:id="2" w:name="_1fob9te" w:colFirst="0" w:colLast="0"/>
      <w:bookmarkEnd w:id="2"/>
      <w:r>
        <w:rPr>
          <w:lang w:val="es"/>
        </w:rPr>
        <w:t>3 DOCUMENTOS APLICABLES A ESTE PROCEDIMIENTO</w:t>
      </w:r>
    </w:p>
    <w:p w14:paraId="404DE704" w14:textId="77777777" w:rsidR="00913A5D" w:rsidRDefault="00913A5D">
      <w:pPr>
        <w:spacing w:after="120" w:line="240" w:lineRule="auto"/>
        <w:jc w:val="both"/>
        <w:rPr>
          <w:sz w:val="24"/>
          <w:szCs w:val="24"/>
        </w:rPr>
      </w:pPr>
    </w:p>
    <w:p w14:paraId="07A4548E" w14:textId="77777777" w:rsidR="00913A5D" w:rsidRDefault="003C01E7">
      <w:pPr>
        <w:spacing w:after="120" w:line="240" w:lineRule="auto"/>
        <w:ind w:firstLine="1418"/>
        <w:jc w:val="both"/>
        <w:rPr>
          <w:sz w:val="24"/>
          <w:szCs w:val="24"/>
        </w:rPr>
      </w:pPr>
      <w:bookmarkStart w:id="3" w:name="_3znysh7" w:colFirst="0" w:colLast="0"/>
      <w:bookmarkEnd w:id="3"/>
      <w:r>
        <w:rPr>
          <w:sz w:val="24"/>
          <w:szCs w:val="24"/>
          <w:lang w:val="es"/>
        </w:rPr>
        <w:tab/>
        <w:t>Los documentos aplicables a este procedimiento, quese utilizaron para su elaboración, se enumeran en el cuadro 1. Si tiene alguna pregunta durante la ejecución del procedimiento, consulte el manual del usuario del equipo.</w:t>
      </w:r>
    </w:p>
    <w:p w14:paraId="464C85BB" w14:textId="77777777" w:rsidR="00913A5D" w:rsidRDefault="00913A5D">
      <w:pPr>
        <w:spacing w:after="120" w:line="240" w:lineRule="auto"/>
        <w:jc w:val="both"/>
        <w:rPr>
          <w:sz w:val="24"/>
          <w:szCs w:val="24"/>
        </w:rPr>
      </w:pPr>
    </w:p>
    <w:p w14:paraId="00B32EFB" w14:textId="77777777" w:rsidR="00913A5D" w:rsidRDefault="003C01E7">
      <w:pPr>
        <w:keepNext/>
        <w:pBdr>
          <w:top w:val="nil"/>
          <w:left w:val="nil"/>
          <w:bottom w:val="nil"/>
          <w:right w:val="nil"/>
          <w:between w:val="nil"/>
        </w:pBdr>
        <w:spacing w:after="120" w:line="240" w:lineRule="auto"/>
        <w:rPr>
          <w:color w:val="000000"/>
          <w:sz w:val="20"/>
          <w:szCs w:val="20"/>
        </w:rPr>
      </w:pPr>
      <w:bookmarkStart w:id="4" w:name="_2et92p0" w:colFirst="0" w:colLast="0"/>
      <w:bookmarkEnd w:id="4"/>
      <w:r>
        <w:rPr>
          <w:color w:val="000000"/>
          <w:sz w:val="20"/>
          <w:szCs w:val="20"/>
          <w:lang w:val="es"/>
        </w:rPr>
        <w:t>Tabla 1 - Lista de documentos aplicados al procedimiento.</w:t>
      </w:r>
    </w:p>
    <w:tbl>
      <w:tblPr>
        <w:tblStyle w:val="a"/>
        <w:tblW w:w="935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0"/>
        <w:gridCol w:w="7194"/>
      </w:tblGrid>
      <w:tr w:rsidR="00913A5D" w14:paraId="18A818F6" w14:textId="77777777">
        <w:trPr>
          <w:jc w:val="center"/>
        </w:trPr>
        <w:tc>
          <w:tcPr>
            <w:tcW w:w="9354" w:type="dxa"/>
            <w:gridSpan w:val="2"/>
          </w:tcPr>
          <w:p w14:paraId="751DF0B4" w14:textId="77777777" w:rsidR="00913A5D" w:rsidRDefault="003C01E7">
            <w:pPr>
              <w:spacing w:after="120"/>
              <w:jc w:val="both"/>
              <w:rPr>
                <w:b/>
              </w:rPr>
            </w:pPr>
            <w:r>
              <w:rPr>
                <w:b/>
                <w:lang w:val="es"/>
              </w:rPr>
              <w:t>Lista de documentos</w:t>
            </w:r>
          </w:p>
        </w:tc>
      </w:tr>
      <w:tr w:rsidR="00913A5D" w14:paraId="02B15B9D" w14:textId="77777777">
        <w:trPr>
          <w:jc w:val="center"/>
        </w:trPr>
        <w:tc>
          <w:tcPr>
            <w:tcW w:w="2160" w:type="dxa"/>
            <w:vAlign w:val="center"/>
          </w:tcPr>
          <w:p w14:paraId="03D26638" w14:textId="77777777" w:rsidR="00913A5D" w:rsidRDefault="003C01E7">
            <w:pPr>
              <w:spacing w:after="120"/>
              <w:jc w:val="center"/>
            </w:pPr>
            <w:r>
              <w:rPr>
                <w:lang w:val="es"/>
              </w:rPr>
              <w:t>ABNT (1992)</w:t>
            </w:r>
          </w:p>
        </w:tc>
        <w:tc>
          <w:tcPr>
            <w:tcW w:w="7194" w:type="dxa"/>
          </w:tcPr>
          <w:p w14:paraId="39A82572" w14:textId="77777777" w:rsidR="00913A5D" w:rsidRDefault="003C01E7">
            <w:pPr>
              <w:spacing w:after="120"/>
              <w:jc w:val="both"/>
            </w:pPr>
            <w:r>
              <w:rPr>
                <w:lang w:val="es"/>
              </w:rPr>
              <w:t>ABNT NBR 12617:1992 -Cristalería de laboratorio - Pipetas volumétricas - Forma y dimensiones.</w:t>
            </w:r>
          </w:p>
        </w:tc>
      </w:tr>
      <w:tr w:rsidR="00913A5D" w14:paraId="0BEE8F4E" w14:textId="77777777">
        <w:trPr>
          <w:jc w:val="center"/>
        </w:trPr>
        <w:tc>
          <w:tcPr>
            <w:tcW w:w="2160" w:type="dxa"/>
          </w:tcPr>
          <w:p w14:paraId="6914374D" w14:textId="77777777" w:rsidR="00913A5D" w:rsidRDefault="003C01E7">
            <w:pPr>
              <w:spacing w:after="120"/>
              <w:jc w:val="center"/>
            </w:pPr>
            <w:r>
              <w:rPr>
                <w:lang w:val="es"/>
              </w:rPr>
              <w:t>ABNT (1994)</w:t>
            </w:r>
          </w:p>
        </w:tc>
        <w:tc>
          <w:tcPr>
            <w:tcW w:w="7194" w:type="dxa"/>
          </w:tcPr>
          <w:p w14:paraId="479A77B1" w14:textId="77777777" w:rsidR="00913A5D" w:rsidRDefault="003C01E7">
            <w:pPr>
              <w:spacing w:after="120"/>
              <w:jc w:val="both"/>
            </w:pPr>
            <w:r>
              <w:rPr>
                <w:lang w:val="es"/>
              </w:rPr>
              <w:t>ABNT NBR 5462:1994 - Fiabilidad y mantenibilidad.</w:t>
            </w:r>
          </w:p>
        </w:tc>
      </w:tr>
      <w:tr w:rsidR="00913A5D" w14:paraId="009CE345" w14:textId="77777777">
        <w:trPr>
          <w:jc w:val="center"/>
        </w:trPr>
        <w:tc>
          <w:tcPr>
            <w:tcW w:w="2160" w:type="dxa"/>
            <w:vAlign w:val="center"/>
          </w:tcPr>
          <w:p w14:paraId="59FC5A2F" w14:textId="77777777" w:rsidR="00913A5D" w:rsidRDefault="003C01E7">
            <w:pPr>
              <w:spacing w:after="120"/>
              <w:jc w:val="center"/>
            </w:pPr>
            <w:r>
              <w:rPr>
                <w:lang w:val="es"/>
              </w:rPr>
              <w:t>LGI SCIENTIFIC (s.d.)</w:t>
            </w:r>
          </w:p>
        </w:tc>
        <w:tc>
          <w:tcPr>
            <w:tcW w:w="7194" w:type="dxa"/>
          </w:tcPr>
          <w:p w14:paraId="411C956A" w14:textId="77777777" w:rsidR="00913A5D" w:rsidRDefault="003C01E7">
            <w:pPr>
              <w:tabs>
                <w:tab w:val="left" w:pos="1207"/>
              </w:tabs>
              <w:spacing w:after="120"/>
              <w:jc w:val="both"/>
            </w:pPr>
            <w:r>
              <w:rPr>
                <w:lang w:val="es"/>
              </w:rPr>
              <w:t>Manual. Todo sobre LGIPET.</w:t>
            </w:r>
          </w:p>
        </w:tc>
      </w:tr>
      <w:tr w:rsidR="00913A5D" w14:paraId="0712E1DD" w14:textId="77777777">
        <w:trPr>
          <w:jc w:val="center"/>
        </w:trPr>
        <w:tc>
          <w:tcPr>
            <w:tcW w:w="2160" w:type="dxa"/>
            <w:vAlign w:val="center"/>
          </w:tcPr>
          <w:p w14:paraId="1DC786CA" w14:textId="77777777" w:rsidR="00913A5D" w:rsidRDefault="003C01E7">
            <w:pPr>
              <w:spacing w:after="120"/>
              <w:jc w:val="center"/>
            </w:pPr>
            <w:r>
              <w:rPr>
                <w:lang w:val="es"/>
              </w:rPr>
              <w:t>ANALÍTICA (2007)</w:t>
            </w:r>
          </w:p>
        </w:tc>
        <w:tc>
          <w:tcPr>
            <w:tcW w:w="7194" w:type="dxa"/>
          </w:tcPr>
          <w:p w14:paraId="0A8ABA1F" w14:textId="77777777" w:rsidR="00913A5D" w:rsidRDefault="003C01E7">
            <w:pPr>
              <w:tabs>
                <w:tab w:val="left" w:pos="1207"/>
              </w:tabs>
              <w:spacing w:after="120"/>
              <w:jc w:val="both"/>
            </w:pPr>
            <w:bookmarkStart w:id="5" w:name="_tyjcwt" w:colFirst="0" w:colLast="0"/>
            <w:bookmarkEnd w:id="5"/>
            <w:r>
              <w:rPr>
                <w:lang w:val="es"/>
              </w:rPr>
              <w:t xml:space="preserve">Manual de funcionamiento de </w:t>
            </w:r>
            <w:proofErr w:type="spellStart"/>
            <w:r>
              <w:rPr>
                <w:lang w:val="es"/>
              </w:rPr>
              <w:t>pipetman</w:t>
            </w:r>
            <w:proofErr w:type="spellEnd"/>
            <w:r>
              <w:rPr>
                <w:lang w:val="es"/>
              </w:rPr>
              <w:t xml:space="preserve"> P.</w:t>
            </w:r>
          </w:p>
        </w:tc>
      </w:tr>
      <w:tr w:rsidR="00913A5D" w14:paraId="4FE35960" w14:textId="77777777">
        <w:trPr>
          <w:jc w:val="center"/>
        </w:trPr>
        <w:tc>
          <w:tcPr>
            <w:tcW w:w="2160" w:type="dxa"/>
            <w:vAlign w:val="center"/>
          </w:tcPr>
          <w:p w14:paraId="7A6F85A7" w14:textId="77777777" w:rsidR="00913A5D" w:rsidRDefault="003C01E7">
            <w:pPr>
              <w:spacing w:after="120"/>
              <w:jc w:val="center"/>
            </w:pPr>
            <w:r>
              <w:rPr>
                <w:lang w:val="es"/>
              </w:rPr>
              <w:t>EPPENDORF (2010)</w:t>
            </w:r>
          </w:p>
        </w:tc>
        <w:tc>
          <w:tcPr>
            <w:tcW w:w="7194" w:type="dxa"/>
          </w:tcPr>
          <w:p w14:paraId="2367603A" w14:textId="77777777" w:rsidR="00913A5D" w:rsidRDefault="003C01E7">
            <w:pPr>
              <w:tabs>
                <w:tab w:val="left" w:pos="1207"/>
              </w:tabs>
              <w:spacing w:after="120"/>
              <w:jc w:val="both"/>
            </w:pPr>
            <w:r>
              <w:rPr>
                <w:lang w:val="es"/>
              </w:rPr>
              <w:t>Eppendorf investigación plus.  Manual de funcionamiento.</w:t>
            </w:r>
          </w:p>
        </w:tc>
      </w:tr>
      <w:tr w:rsidR="00913A5D" w14:paraId="176E0AB5" w14:textId="77777777">
        <w:trPr>
          <w:jc w:val="center"/>
        </w:trPr>
        <w:tc>
          <w:tcPr>
            <w:tcW w:w="2160" w:type="dxa"/>
            <w:vAlign w:val="center"/>
          </w:tcPr>
          <w:p w14:paraId="5FE89C94" w14:textId="77777777" w:rsidR="00913A5D" w:rsidRDefault="003C01E7">
            <w:pPr>
              <w:spacing w:after="120"/>
              <w:jc w:val="center"/>
            </w:pPr>
            <w:r>
              <w:rPr>
                <w:lang w:val="es"/>
              </w:rPr>
              <w:t>MARCA (s.d.)</w:t>
            </w:r>
          </w:p>
        </w:tc>
        <w:tc>
          <w:tcPr>
            <w:tcW w:w="7194" w:type="dxa"/>
          </w:tcPr>
          <w:p w14:paraId="79CBB866" w14:textId="77777777" w:rsidR="00913A5D" w:rsidRDefault="003C01E7">
            <w:pPr>
              <w:tabs>
                <w:tab w:val="left" w:pos="1207"/>
              </w:tabs>
              <w:spacing w:after="120"/>
              <w:jc w:val="both"/>
            </w:pPr>
            <w:bookmarkStart w:id="6" w:name="_3dy6vkm" w:colFirst="0" w:colLast="0"/>
            <w:bookmarkEnd w:id="6"/>
            <w:proofErr w:type="spellStart"/>
            <w:r>
              <w:rPr>
                <w:lang w:val="es"/>
              </w:rPr>
              <w:t>Transferpette</w:t>
            </w:r>
            <w:proofErr w:type="spellEnd"/>
            <w:r>
              <w:rPr>
                <w:lang w:val="es"/>
              </w:rPr>
              <w:t xml:space="preserve"> S. Manual de funcionamiento.</w:t>
            </w:r>
          </w:p>
        </w:tc>
      </w:tr>
      <w:tr w:rsidR="00913A5D" w14:paraId="5287F8C9" w14:textId="77777777">
        <w:trPr>
          <w:jc w:val="center"/>
        </w:trPr>
        <w:tc>
          <w:tcPr>
            <w:tcW w:w="2160" w:type="dxa"/>
            <w:vAlign w:val="center"/>
          </w:tcPr>
          <w:p w14:paraId="739D79B9" w14:textId="77777777" w:rsidR="00913A5D" w:rsidRDefault="003C01E7">
            <w:pPr>
              <w:spacing w:after="120"/>
              <w:jc w:val="center"/>
              <w:rPr>
                <w:color w:val="000000"/>
              </w:rPr>
            </w:pPr>
            <w:r>
              <w:rPr>
                <w:color w:val="000000"/>
                <w:lang w:val="es"/>
              </w:rPr>
              <w:t>MARCA (2011)</w:t>
            </w:r>
          </w:p>
        </w:tc>
        <w:tc>
          <w:tcPr>
            <w:tcW w:w="7194" w:type="dxa"/>
          </w:tcPr>
          <w:p w14:paraId="7B53A258" w14:textId="77777777" w:rsidR="00913A5D" w:rsidRDefault="003C01E7">
            <w:pPr>
              <w:tabs>
                <w:tab w:val="left" w:pos="1207"/>
              </w:tabs>
              <w:spacing w:after="120"/>
              <w:jc w:val="both"/>
              <w:rPr>
                <w:color w:val="000000"/>
              </w:rPr>
            </w:pPr>
            <w:bookmarkStart w:id="7" w:name="_1t3h5sf" w:colFirst="0" w:colLast="0"/>
            <w:bookmarkEnd w:id="7"/>
            <w:r>
              <w:rPr>
                <w:color w:val="000000"/>
                <w:lang w:val="es"/>
              </w:rPr>
              <w:t xml:space="preserve"> </w:t>
            </w:r>
            <w:proofErr w:type="spellStart"/>
            <w:r>
              <w:rPr>
                <w:color w:val="000000"/>
                <w:lang w:val="es"/>
              </w:rPr>
              <w:t>Transferpette</w:t>
            </w:r>
            <w:proofErr w:type="spellEnd"/>
            <w:r>
              <w:rPr>
                <w:color w:val="000000"/>
                <w:lang w:val="es"/>
              </w:rPr>
              <w:t xml:space="preserve"> electrónica. </w:t>
            </w:r>
            <w:r>
              <w:rPr>
                <w:lang w:val="es"/>
              </w:rPr>
              <w:t xml:space="preserve"> </w:t>
            </w:r>
            <w:r>
              <w:rPr>
                <w:color w:val="000000"/>
                <w:lang w:val="es"/>
              </w:rPr>
              <w:t>Manual de funcionamiento.</w:t>
            </w:r>
          </w:p>
        </w:tc>
      </w:tr>
      <w:tr w:rsidR="00913A5D" w14:paraId="1E298950" w14:textId="77777777">
        <w:trPr>
          <w:jc w:val="center"/>
        </w:trPr>
        <w:tc>
          <w:tcPr>
            <w:tcW w:w="2160" w:type="dxa"/>
            <w:vAlign w:val="center"/>
          </w:tcPr>
          <w:p w14:paraId="456029BC" w14:textId="77777777" w:rsidR="00913A5D" w:rsidRDefault="003C01E7">
            <w:pPr>
              <w:spacing w:after="120"/>
              <w:jc w:val="center"/>
              <w:rPr>
                <w:color w:val="000000"/>
              </w:rPr>
            </w:pPr>
            <w:bookmarkStart w:id="8" w:name="_4d34og8" w:colFirst="0" w:colLast="0"/>
            <w:bookmarkEnd w:id="8"/>
            <w:r>
              <w:rPr>
                <w:color w:val="000000"/>
                <w:lang w:val="es"/>
              </w:rPr>
              <w:lastRenderedPageBreak/>
              <w:t>SARTORIUS (2017)</w:t>
            </w:r>
          </w:p>
        </w:tc>
        <w:tc>
          <w:tcPr>
            <w:tcW w:w="7194" w:type="dxa"/>
          </w:tcPr>
          <w:p w14:paraId="152DEEA9" w14:textId="77777777" w:rsidR="00913A5D" w:rsidRDefault="003C01E7">
            <w:pPr>
              <w:tabs>
                <w:tab w:val="left" w:pos="1207"/>
              </w:tabs>
              <w:spacing w:after="120"/>
              <w:jc w:val="both"/>
              <w:rPr>
                <w:color w:val="000000"/>
              </w:rPr>
            </w:pPr>
            <w:r>
              <w:rPr>
                <w:color w:val="000000"/>
                <w:lang w:val="es"/>
              </w:rPr>
              <w:t xml:space="preserve">Picus Et Picus </w:t>
            </w:r>
            <w:proofErr w:type="spellStart"/>
            <w:r>
              <w:rPr>
                <w:color w:val="000000"/>
                <w:lang w:val="es"/>
              </w:rPr>
              <w:t>NxT</w:t>
            </w:r>
            <w:proofErr w:type="spellEnd"/>
            <w:r>
              <w:rPr>
                <w:color w:val="000000"/>
                <w:lang w:val="es"/>
              </w:rPr>
              <w:t xml:space="preserve"> Pipeta electrónica. </w:t>
            </w:r>
            <w:r>
              <w:rPr>
                <w:lang w:val="es"/>
              </w:rPr>
              <w:t xml:space="preserve"> </w:t>
            </w:r>
            <w:r>
              <w:rPr>
                <w:color w:val="000000"/>
                <w:lang w:val="es"/>
              </w:rPr>
              <w:t>Manual de usuario.</w:t>
            </w:r>
          </w:p>
        </w:tc>
      </w:tr>
    </w:tbl>
    <w:p w14:paraId="3A857337" w14:textId="77777777" w:rsidR="00913A5D" w:rsidRDefault="003C01E7">
      <w:pPr>
        <w:pBdr>
          <w:top w:val="nil"/>
          <w:left w:val="nil"/>
          <w:bottom w:val="nil"/>
          <w:right w:val="nil"/>
          <w:between w:val="nil"/>
        </w:pBdr>
        <w:tabs>
          <w:tab w:val="left" w:pos="0"/>
        </w:tabs>
        <w:spacing w:after="0" w:line="240" w:lineRule="auto"/>
        <w:jc w:val="center"/>
        <w:rPr>
          <w:color w:val="000000"/>
          <w:sz w:val="20"/>
          <w:szCs w:val="20"/>
        </w:rPr>
      </w:pPr>
      <w:bookmarkStart w:id="9" w:name="_2s8eyo1" w:colFirst="0" w:colLast="0"/>
      <w:bookmarkEnd w:id="9"/>
      <w:r>
        <w:rPr>
          <w:color w:val="000000"/>
          <w:sz w:val="20"/>
          <w:szCs w:val="20"/>
          <w:lang w:val="es"/>
        </w:rPr>
        <w:t>Fuente: Elaboración propia (2021).</w:t>
      </w:r>
    </w:p>
    <w:p w14:paraId="2CA1E4D1" w14:textId="77777777" w:rsidR="00913A5D" w:rsidRDefault="00913A5D">
      <w:pPr>
        <w:pBdr>
          <w:top w:val="nil"/>
          <w:left w:val="nil"/>
          <w:bottom w:val="nil"/>
          <w:right w:val="nil"/>
          <w:between w:val="nil"/>
        </w:pBdr>
        <w:tabs>
          <w:tab w:val="left" w:pos="0"/>
        </w:tabs>
        <w:spacing w:after="120" w:line="240" w:lineRule="auto"/>
        <w:rPr>
          <w:color w:val="000000"/>
          <w:sz w:val="24"/>
          <w:szCs w:val="24"/>
        </w:rPr>
      </w:pPr>
    </w:p>
    <w:p w14:paraId="59D3E59D" w14:textId="77777777" w:rsidR="00913A5D" w:rsidRDefault="003C01E7">
      <w:pPr>
        <w:pStyle w:val="Ttulo1"/>
        <w:spacing w:after="120" w:line="240" w:lineRule="auto"/>
      </w:pPr>
      <w:bookmarkStart w:id="10" w:name="_17dp8vu" w:colFirst="0" w:colLast="0"/>
      <w:bookmarkEnd w:id="10"/>
      <w:r>
        <w:rPr>
          <w:lang w:val="es"/>
        </w:rPr>
        <w:t xml:space="preserve">4 PÚBLICO OBJETIVO </w:t>
      </w:r>
    </w:p>
    <w:p w14:paraId="311CA103" w14:textId="77777777" w:rsidR="00913A5D" w:rsidRDefault="00913A5D">
      <w:pPr>
        <w:spacing w:after="120" w:line="240" w:lineRule="auto"/>
        <w:jc w:val="both"/>
        <w:rPr>
          <w:sz w:val="24"/>
          <w:szCs w:val="24"/>
        </w:rPr>
      </w:pPr>
    </w:p>
    <w:p w14:paraId="3259B5ED" w14:textId="77777777" w:rsidR="00913A5D" w:rsidRDefault="003C01E7">
      <w:pPr>
        <w:spacing w:after="120" w:line="240" w:lineRule="auto"/>
        <w:ind w:firstLine="1418"/>
        <w:jc w:val="both"/>
        <w:rPr>
          <w:sz w:val="24"/>
          <w:szCs w:val="24"/>
        </w:rPr>
      </w:pPr>
      <w:bookmarkStart w:id="11" w:name="_3rdcrjn" w:colFirst="0" w:colLast="0"/>
      <w:bookmarkEnd w:id="11"/>
      <w:r>
        <w:rPr>
          <w:sz w:val="24"/>
          <w:szCs w:val="24"/>
          <w:lang w:val="es"/>
        </w:rPr>
        <w:t>Este procedimiento está destinado a profesionales de la ingeniería clínica que buscan instrucciones para llevar a cabo el mantenimiento preventivo en equipos tipo pipeta. Los profesionales que tienen derecho a realizar este procedimiento tienen derecho a realizar este procedimiento:</w:t>
      </w:r>
    </w:p>
    <w:p w14:paraId="36A503AA" w14:textId="77777777" w:rsidR="00913A5D" w:rsidRDefault="003C01E7">
      <w:pPr>
        <w:numPr>
          <w:ilvl w:val="0"/>
          <w:numId w:val="3"/>
        </w:numPr>
        <w:pBdr>
          <w:top w:val="nil"/>
          <w:left w:val="nil"/>
          <w:bottom w:val="nil"/>
          <w:right w:val="nil"/>
          <w:between w:val="nil"/>
        </w:pBdr>
        <w:spacing w:after="0" w:line="240" w:lineRule="auto"/>
        <w:jc w:val="both"/>
        <w:rPr>
          <w:color w:val="000000"/>
          <w:sz w:val="24"/>
          <w:szCs w:val="24"/>
        </w:rPr>
      </w:pPr>
      <w:r>
        <w:rPr>
          <w:color w:val="000000"/>
          <w:sz w:val="24"/>
          <w:szCs w:val="24"/>
          <w:lang w:val="es"/>
        </w:rPr>
        <w:t>Tener experiencia enecuaciones médico-hospitalarias y/o capacitación relacionada;</w:t>
      </w:r>
    </w:p>
    <w:p w14:paraId="738A5DEE" w14:textId="77777777" w:rsidR="00913A5D" w:rsidRDefault="003C01E7">
      <w:pPr>
        <w:numPr>
          <w:ilvl w:val="0"/>
          <w:numId w:val="3"/>
        </w:numPr>
        <w:pBdr>
          <w:top w:val="nil"/>
          <w:left w:val="nil"/>
          <w:bottom w:val="nil"/>
          <w:right w:val="nil"/>
          <w:between w:val="nil"/>
        </w:pBdr>
        <w:spacing w:after="0" w:line="240" w:lineRule="auto"/>
        <w:jc w:val="both"/>
        <w:rPr>
          <w:color w:val="000000"/>
          <w:sz w:val="24"/>
          <w:szCs w:val="24"/>
        </w:rPr>
      </w:pPr>
      <w:r>
        <w:rPr>
          <w:color w:val="000000"/>
          <w:sz w:val="24"/>
          <w:szCs w:val="24"/>
          <w:lang w:val="es"/>
        </w:rPr>
        <w:t>Tener conocimientos sobre teoría básica de circuitos eléctricos, comprender la importancia de las cerraduras de seguridad, comprender el objetivo del procedimiento y saber cómo actuar en situaciones de anormalidad (ABNT, 2020);</w:t>
      </w:r>
    </w:p>
    <w:p w14:paraId="1E42771D" w14:textId="77777777" w:rsidR="00913A5D" w:rsidRDefault="003C01E7">
      <w:pPr>
        <w:numPr>
          <w:ilvl w:val="0"/>
          <w:numId w:val="3"/>
        </w:numPr>
        <w:pBdr>
          <w:top w:val="nil"/>
          <w:left w:val="nil"/>
          <w:bottom w:val="nil"/>
          <w:right w:val="nil"/>
          <w:between w:val="nil"/>
        </w:pBdr>
        <w:spacing w:after="120" w:line="240" w:lineRule="auto"/>
        <w:jc w:val="both"/>
        <w:rPr>
          <w:color w:val="000000"/>
          <w:sz w:val="24"/>
          <w:szCs w:val="24"/>
        </w:rPr>
      </w:pPr>
      <w:r>
        <w:rPr>
          <w:color w:val="000000"/>
          <w:sz w:val="24"/>
          <w:szCs w:val="24"/>
          <w:lang w:val="es"/>
        </w:rPr>
        <w:t>Tener registro en el consejo de classi es competente.</w:t>
      </w:r>
    </w:p>
    <w:p w14:paraId="76E04C8D" w14:textId="77777777" w:rsidR="00913A5D" w:rsidRDefault="00913A5D">
      <w:pPr>
        <w:pBdr>
          <w:top w:val="nil"/>
          <w:left w:val="nil"/>
          <w:bottom w:val="nil"/>
          <w:right w:val="nil"/>
          <w:between w:val="nil"/>
        </w:pBdr>
        <w:spacing w:after="120" w:line="240" w:lineRule="auto"/>
        <w:ind w:left="720"/>
        <w:jc w:val="both"/>
        <w:rPr>
          <w:color w:val="000000"/>
          <w:sz w:val="24"/>
          <w:szCs w:val="24"/>
        </w:rPr>
      </w:pPr>
    </w:p>
    <w:p w14:paraId="15E5C632" w14:textId="77777777" w:rsidR="00913A5D" w:rsidRDefault="003C01E7">
      <w:pPr>
        <w:pStyle w:val="Ttulo1"/>
        <w:spacing w:after="120" w:line="240" w:lineRule="auto"/>
      </w:pPr>
      <w:bookmarkStart w:id="12" w:name="_26in1rg" w:colFirst="0" w:colLast="0"/>
      <w:bookmarkEnd w:id="12"/>
      <w:r>
        <w:rPr>
          <w:lang w:val="es"/>
        </w:rPr>
        <w:t>5 MATERIAL</w:t>
      </w:r>
    </w:p>
    <w:p w14:paraId="2AF12124" w14:textId="77777777" w:rsidR="00913A5D" w:rsidRDefault="00913A5D">
      <w:pPr>
        <w:spacing w:after="0" w:line="240" w:lineRule="auto"/>
        <w:jc w:val="both"/>
        <w:rPr>
          <w:sz w:val="24"/>
          <w:szCs w:val="24"/>
        </w:rPr>
      </w:pPr>
    </w:p>
    <w:p w14:paraId="7F9125A9" w14:textId="77777777" w:rsidR="00913A5D" w:rsidRDefault="003C01E7">
      <w:pPr>
        <w:spacing w:after="120" w:line="240" w:lineRule="auto"/>
        <w:ind w:firstLine="1418"/>
        <w:jc w:val="both"/>
        <w:rPr>
          <w:sz w:val="24"/>
          <w:szCs w:val="24"/>
        </w:rPr>
      </w:pPr>
      <w:bookmarkStart w:id="13" w:name="_lnxbz9" w:colFirst="0" w:colLast="0"/>
      <w:bookmarkEnd w:id="13"/>
      <w:r>
        <w:rPr>
          <w:sz w:val="24"/>
          <w:szCs w:val="24"/>
          <w:lang w:val="es"/>
        </w:rPr>
        <w:t>En los siguientes elementos se enumerará y especificará todo el material necesario para realizar este procedimiento. Asegúrese de reunirlos antes de comenzar el procedimiento.</w:t>
      </w:r>
    </w:p>
    <w:p w14:paraId="7E5EBE73" w14:textId="77777777" w:rsidR="00913A5D" w:rsidRDefault="00913A5D">
      <w:pPr>
        <w:spacing w:after="120" w:line="240" w:lineRule="auto"/>
        <w:ind w:firstLine="709"/>
        <w:jc w:val="both"/>
        <w:rPr>
          <w:sz w:val="24"/>
          <w:szCs w:val="24"/>
        </w:rPr>
      </w:pPr>
    </w:p>
    <w:p w14:paraId="13BD3DF0" w14:textId="77777777" w:rsidR="00913A5D" w:rsidRDefault="003C01E7">
      <w:pPr>
        <w:pStyle w:val="Ttulo2"/>
        <w:spacing w:after="120" w:line="240" w:lineRule="auto"/>
        <w:ind w:firstLine="709"/>
        <w:rPr>
          <w:color w:val="000000"/>
        </w:rPr>
      </w:pPr>
      <w:bookmarkStart w:id="14" w:name="_35nkun2" w:colFirst="0" w:colLast="0"/>
      <w:bookmarkEnd w:id="14"/>
      <w:r>
        <w:rPr>
          <w:color w:val="000000"/>
          <w:lang w:val="es"/>
        </w:rPr>
        <w:t>5.1 Herramientas y estándares necesarios para realizar el procedimiento</w:t>
      </w:r>
    </w:p>
    <w:p w14:paraId="5DFDD2EA" w14:textId="77777777" w:rsidR="00913A5D" w:rsidRDefault="00913A5D">
      <w:pPr>
        <w:spacing w:after="0" w:line="240" w:lineRule="auto"/>
        <w:jc w:val="both"/>
        <w:rPr>
          <w:sz w:val="24"/>
          <w:szCs w:val="24"/>
        </w:rPr>
      </w:pPr>
    </w:p>
    <w:p w14:paraId="6D9133B8" w14:textId="77777777" w:rsidR="00913A5D" w:rsidRDefault="003C01E7">
      <w:pPr>
        <w:spacing w:after="120" w:line="240" w:lineRule="auto"/>
        <w:ind w:firstLine="1418"/>
        <w:jc w:val="both"/>
        <w:rPr>
          <w:sz w:val="24"/>
          <w:szCs w:val="24"/>
        </w:rPr>
      </w:pPr>
      <w:bookmarkStart w:id="15" w:name="_1ksv4uv" w:colFirst="0" w:colLast="0"/>
      <w:bookmarkEnd w:id="15"/>
      <w:r>
        <w:rPr>
          <w:sz w:val="24"/>
          <w:szCs w:val="24"/>
          <w:lang w:val="es"/>
        </w:rPr>
        <w:t xml:space="preserve">Las herramientas y normas necesarias para llevar a cabo este procedimiento se establecen en el gráfico 2. </w:t>
      </w:r>
    </w:p>
    <w:p w14:paraId="767A1C71" w14:textId="77777777" w:rsidR="00913A5D" w:rsidRDefault="00913A5D">
      <w:pPr>
        <w:spacing w:after="0" w:line="240" w:lineRule="auto"/>
        <w:jc w:val="both"/>
        <w:rPr>
          <w:sz w:val="24"/>
          <w:szCs w:val="24"/>
        </w:rPr>
      </w:pPr>
    </w:p>
    <w:p w14:paraId="45A20BF8" w14:textId="77777777" w:rsidR="00913A5D" w:rsidRDefault="003C01E7">
      <w:pPr>
        <w:keepNext/>
        <w:pBdr>
          <w:top w:val="nil"/>
          <w:left w:val="nil"/>
          <w:bottom w:val="nil"/>
          <w:right w:val="nil"/>
          <w:between w:val="nil"/>
        </w:pBdr>
        <w:spacing w:after="120" w:line="240" w:lineRule="auto"/>
        <w:rPr>
          <w:color w:val="000000"/>
          <w:sz w:val="20"/>
          <w:szCs w:val="20"/>
        </w:rPr>
      </w:pPr>
      <w:r>
        <w:rPr>
          <w:color w:val="000000"/>
          <w:sz w:val="20"/>
          <w:szCs w:val="20"/>
          <w:lang w:val="es"/>
        </w:rPr>
        <w:t>Tabla 2 - Lista y especificación de las herramientas y normas necesarias.</w:t>
      </w:r>
    </w:p>
    <w:tbl>
      <w:tblPr>
        <w:tblStyle w:val="a0"/>
        <w:tblW w:w="935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520"/>
      </w:tblGrid>
      <w:tr w:rsidR="00913A5D" w14:paraId="27AC0C8C" w14:textId="77777777">
        <w:trPr>
          <w:jc w:val="center"/>
        </w:trPr>
        <w:tc>
          <w:tcPr>
            <w:tcW w:w="2835" w:type="dxa"/>
          </w:tcPr>
          <w:p w14:paraId="74B1F8BD" w14:textId="77777777" w:rsidR="00913A5D" w:rsidRDefault="003C01E7">
            <w:pPr>
              <w:spacing w:after="120"/>
              <w:rPr>
                <w:b/>
              </w:rPr>
            </w:pPr>
            <w:r>
              <w:rPr>
                <w:b/>
                <w:lang w:val="es"/>
              </w:rPr>
              <w:t>Herramienta</w:t>
            </w:r>
          </w:p>
        </w:tc>
        <w:tc>
          <w:tcPr>
            <w:tcW w:w="6520" w:type="dxa"/>
          </w:tcPr>
          <w:p w14:paraId="6AA06E15" w14:textId="77777777" w:rsidR="00913A5D" w:rsidRDefault="003C01E7">
            <w:pPr>
              <w:spacing w:after="120"/>
              <w:rPr>
                <w:b/>
              </w:rPr>
            </w:pPr>
            <w:r>
              <w:rPr>
                <w:b/>
                <w:lang w:val="es"/>
              </w:rPr>
              <w:t>Especificación</w:t>
            </w:r>
          </w:p>
        </w:tc>
      </w:tr>
      <w:tr w:rsidR="00913A5D" w14:paraId="5E074565" w14:textId="77777777">
        <w:trPr>
          <w:jc w:val="center"/>
        </w:trPr>
        <w:tc>
          <w:tcPr>
            <w:tcW w:w="2835" w:type="dxa"/>
          </w:tcPr>
          <w:p w14:paraId="0E6A2670" w14:textId="77777777" w:rsidR="00913A5D" w:rsidRDefault="003C01E7">
            <w:pPr>
              <w:spacing w:after="120"/>
            </w:pPr>
            <w:r>
              <w:rPr>
                <w:lang w:val="es"/>
              </w:rPr>
              <w:t>Juego de destornilladores y estrella</w:t>
            </w:r>
          </w:p>
        </w:tc>
        <w:tc>
          <w:tcPr>
            <w:tcW w:w="6520" w:type="dxa"/>
          </w:tcPr>
          <w:p w14:paraId="1951466B" w14:textId="77777777" w:rsidR="00913A5D" w:rsidRDefault="003C01E7">
            <w:pPr>
              <w:spacing w:after="120"/>
              <w:jc w:val="both"/>
            </w:pPr>
            <w:r>
              <w:rPr>
                <w:lang w:val="es"/>
              </w:rPr>
              <w:t>Fosfato y punta magnetizada; cable de pvc u otro material no conductor; Tamaños de destornilladores de punta plana: 3x75mm (1/8x3"), 5x100mm (3/16x4") y 6x125mm (1/4x5"); Tamaños de llave estrella: número 2 (6x125 mm) y número 1 (5 x 100 mm).</w:t>
            </w:r>
          </w:p>
        </w:tc>
      </w:tr>
      <w:tr w:rsidR="00913A5D" w14:paraId="7F5EB089" w14:textId="77777777">
        <w:trPr>
          <w:jc w:val="center"/>
        </w:trPr>
        <w:tc>
          <w:tcPr>
            <w:tcW w:w="2835" w:type="dxa"/>
          </w:tcPr>
          <w:p w14:paraId="57FE1B51" w14:textId="77777777" w:rsidR="00913A5D" w:rsidRDefault="003C01E7">
            <w:pPr>
              <w:spacing w:after="120"/>
            </w:pPr>
            <w:r>
              <w:rPr>
                <w:lang w:val="es"/>
              </w:rPr>
              <w:t>Conjunto declaves hexagonales (tipo Allen)</w:t>
            </w:r>
          </w:p>
        </w:tc>
        <w:tc>
          <w:tcPr>
            <w:tcW w:w="6520" w:type="dxa"/>
          </w:tcPr>
          <w:p w14:paraId="4A6AD448" w14:textId="77777777" w:rsidR="00913A5D" w:rsidRDefault="003C01E7">
            <w:pPr>
              <w:spacing w:after="120"/>
              <w:jc w:val="both"/>
            </w:pPr>
            <w:r>
              <w:rPr>
                <w:lang w:val="es"/>
              </w:rPr>
              <w:t>Acabado mate. Tamaños: 1/16", 5/64", 3/32", 1/8", 5/32", 3/16", 1/4", 5/16" y 3/8".</w:t>
            </w:r>
          </w:p>
        </w:tc>
      </w:tr>
      <w:tr w:rsidR="00913A5D" w14:paraId="296E72C6" w14:textId="77777777">
        <w:trPr>
          <w:jc w:val="center"/>
        </w:trPr>
        <w:tc>
          <w:tcPr>
            <w:tcW w:w="2835" w:type="dxa"/>
          </w:tcPr>
          <w:p w14:paraId="6EA76490" w14:textId="77777777" w:rsidR="00913A5D" w:rsidRDefault="003C01E7">
            <w:pPr>
              <w:spacing w:after="120"/>
            </w:pPr>
            <w:r>
              <w:rPr>
                <w:lang w:val="es"/>
              </w:rPr>
              <w:t>Alicates universales</w:t>
            </w:r>
          </w:p>
        </w:tc>
        <w:tc>
          <w:tcPr>
            <w:tcW w:w="6520" w:type="dxa"/>
          </w:tcPr>
          <w:p w14:paraId="26C9DEA0" w14:textId="77777777" w:rsidR="00913A5D" w:rsidRDefault="003C01E7">
            <w:pPr>
              <w:spacing w:after="120"/>
              <w:jc w:val="both"/>
            </w:pPr>
            <w:r>
              <w:rPr>
                <w:lang w:val="es"/>
              </w:rPr>
              <w:t>Revestimiento de cables con aislamiento eléctrico. Tamaño: 8".</w:t>
            </w:r>
          </w:p>
        </w:tc>
      </w:tr>
      <w:tr w:rsidR="00913A5D" w14:paraId="529581F5" w14:textId="77777777">
        <w:trPr>
          <w:jc w:val="center"/>
        </w:trPr>
        <w:tc>
          <w:tcPr>
            <w:tcW w:w="2835" w:type="dxa"/>
          </w:tcPr>
          <w:p w14:paraId="0D35D6D2" w14:textId="77777777" w:rsidR="00913A5D" w:rsidRDefault="003C01E7">
            <w:pPr>
              <w:spacing w:after="120"/>
            </w:pPr>
            <w:r>
              <w:rPr>
                <w:lang w:val="es"/>
              </w:rPr>
              <w:lastRenderedPageBreak/>
              <w:t>Pincel/Pincel</w:t>
            </w:r>
          </w:p>
        </w:tc>
        <w:tc>
          <w:tcPr>
            <w:tcW w:w="6520" w:type="dxa"/>
          </w:tcPr>
          <w:p w14:paraId="657EF54D" w14:textId="77777777" w:rsidR="00913A5D" w:rsidRDefault="003C01E7">
            <w:pPr>
              <w:spacing w:after="120"/>
              <w:jc w:val="both"/>
            </w:pPr>
            <w:r>
              <w:rPr>
                <w:lang w:val="es"/>
              </w:rPr>
              <w:t>Medianas. Bristers antiestáticos.</w:t>
            </w:r>
          </w:p>
        </w:tc>
      </w:tr>
      <w:tr w:rsidR="00913A5D" w14:paraId="0440928B" w14:textId="77777777">
        <w:trPr>
          <w:jc w:val="center"/>
        </w:trPr>
        <w:tc>
          <w:tcPr>
            <w:tcW w:w="2835" w:type="dxa"/>
          </w:tcPr>
          <w:p w14:paraId="4CA77EED" w14:textId="77777777" w:rsidR="00913A5D" w:rsidRDefault="003C01E7">
            <w:pPr>
              <w:spacing w:after="120"/>
            </w:pPr>
            <w:r>
              <w:rPr>
                <w:lang w:val="es"/>
              </w:rPr>
              <w:t>Borra el contacto</w:t>
            </w:r>
          </w:p>
        </w:tc>
        <w:tc>
          <w:tcPr>
            <w:tcW w:w="6520" w:type="dxa"/>
          </w:tcPr>
          <w:p w14:paraId="50BD2BA7" w14:textId="77777777" w:rsidR="00913A5D" w:rsidRDefault="003C01E7">
            <w:pPr>
              <w:spacing w:after="120"/>
              <w:jc w:val="both"/>
            </w:pPr>
            <w:r>
              <w:rPr>
                <w:lang w:val="es"/>
              </w:rPr>
              <w:t>Limpia el aerosol de contacto eléctrico.</w:t>
            </w:r>
          </w:p>
        </w:tc>
      </w:tr>
      <w:tr w:rsidR="00913A5D" w14:paraId="44EADCA4" w14:textId="77777777">
        <w:trPr>
          <w:jc w:val="center"/>
        </w:trPr>
        <w:tc>
          <w:tcPr>
            <w:tcW w:w="2835" w:type="dxa"/>
          </w:tcPr>
          <w:p w14:paraId="3C428F0D" w14:textId="77777777" w:rsidR="00913A5D" w:rsidRDefault="003C01E7">
            <w:pPr>
              <w:spacing w:after="120"/>
            </w:pPr>
            <w:r>
              <w:rPr>
                <w:lang w:val="es"/>
              </w:rPr>
              <w:t>Multímetro</w:t>
            </w:r>
          </w:p>
        </w:tc>
        <w:tc>
          <w:tcPr>
            <w:tcW w:w="6520" w:type="dxa"/>
          </w:tcPr>
          <w:p w14:paraId="6076B42C" w14:textId="77777777" w:rsidR="00913A5D" w:rsidRDefault="003C01E7">
            <w:pPr>
              <w:spacing w:after="120"/>
              <w:jc w:val="both"/>
            </w:pPr>
            <w:r>
              <w:rPr>
                <w:lang w:val="es"/>
              </w:rPr>
              <w:t>Rango de voltaje de CC: 200mV - 600V; Rango de voltaje de CA: 200V-600</w:t>
            </w:r>
            <w:proofErr w:type="gramStart"/>
            <w:r>
              <w:rPr>
                <w:lang w:val="es"/>
              </w:rPr>
              <w:t>V;  Rango</w:t>
            </w:r>
            <w:proofErr w:type="gramEnd"/>
            <w:r>
              <w:rPr>
                <w:lang w:val="es"/>
              </w:rPr>
              <w:t xml:space="preserve"> de corriente de CC: 200μA - 10A; Rango de medición de resistencia: 200Ω - 2000kΩ; Posibilidad de realizar pruebas de transistores de diodo, </w:t>
            </w:r>
            <w:proofErr w:type="spellStart"/>
            <w:r>
              <w:rPr>
                <w:lang w:val="es"/>
              </w:rPr>
              <w:t>continuidade</w:t>
            </w:r>
            <w:proofErr w:type="spellEnd"/>
            <w:r>
              <w:rPr>
                <w:lang w:val="es"/>
              </w:rPr>
              <w:t xml:space="preserve"> y </w:t>
            </w:r>
            <w:proofErr w:type="spellStart"/>
            <w:r>
              <w:rPr>
                <w:lang w:val="es"/>
              </w:rPr>
              <w:t>hFE</w:t>
            </w:r>
            <w:proofErr w:type="spellEnd"/>
            <w:r>
              <w:rPr>
                <w:lang w:val="es"/>
              </w:rPr>
              <w:t xml:space="preserve"> .</w:t>
            </w:r>
          </w:p>
        </w:tc>
      </w:tr>
    </w:tbl>
    <w:p w14:paraId="011F658F" w14:textId="77777777" w:rsidR="00913A5D" w:rsidRDefault="003C01E7">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2C87DA98" w14:textId="77777777" w:rsidR="00913A5D" w:rsidRDefault="00913A5D">
      <w:pPr>
        <w:pBdr>
          <w:top w:val="nil"/>
          <w:left w:val="nil"/>
          <w:bottom w:val="nil"/>
          <w:right w:val="nil"/>
          <w:between w:val="nil"/>
        </w:pBdr>
        <w:tabs>
          <w:tab w:val="left" w:pos="0"/>
        </w:tabs>
        <w:spacing w:after="120" w:line="240" w:lineRule="auto"/>
        <w:rPr>
          <w:color w:val="000000"/>
          <w:sz w:val="24"/>
          <w:szCs w:val="24"/>
        </w:rPr>
      </w:pPr>
    </w:p>
    <w:p w14:paraId="72D9C32C" w14:textId="77777777" w:rsidR="00913A5D" w:rsidRDefault="003C01E7">
      <w:pPr>
        <w:pStyle w:val="Ttulo2"/>
        <w:spacing w:after="120" w:line="240" w:lineRule="auto"/>
        <w:ind w:firstLine="709"/>
        <w:rPr>
          <w:color w:val="000000"/>
        </w:rPr>
      </w:pPr>
      <w:bookmarkStart w:id="16" w:name="_44sinio" w:colFirst="0" w:colLast="0"/>
      <w:bookmarkEnd w:id="16"/>
      <w:r>
        <w:rPr>
          <w:color w:val="000000"/>
          <w:lang w:val="es"/>
        </w:rPr>
        <w:t xml:space="preserve">5.2 Piezas de repuesto </w:t>
      </w:r>
    </w:p>
    <w:p w14:paraId="27215F0B" w14:textId="77777777" w:rsidR="00913A5D" w:rsidRDefault="00913A5D">
      <w:pPr>
        <w:spacing w:after="0" w:line="240" w:lineRule="auto"/>
        <w:rPr>
          <w:sz w:val="24"/>
          <w:szCs w:val="24"/>
        </w:rPr>
      </w:pPr>
    </w:p>
    <w:p w14:paraId="4647E204" w14:textId="77777777" w:rsidR="00913A5D" w:rsidRDefault="003C01E7">
      <w:pPr>
        <w:spacing w:after="120" w:line="240" w:lineRule="auto"/>
        <w:ind w:firstLine="1418"/>
        <w:jc w:val="both"/>
        <w:rPr>
          <w:sz w:val="24"/>
          <w:szCs w:val="24"/>
        </w:rPr>
      </w:pPr>
      <w:r>
        <w:rPr>
          <w:sz w:val="24"/>
          <w:szCs w:val="24"/>
          <w:lang w:val="es"/>
        </w:rPr>
        <w:t>La lista de piezas y componentes indicados para su sustitución, según los manuales del fabricante consultados, se encuentra a continuación. La sustitución efectiva de estas piezas debe ser guiada por el Ingeniero Clínico responsable.</w:t>
      </w:r>
    </w:p>
    <w:p w14:paraId="4EB6960F" w14:textId="77777777" w:rsidR="00913A5D" w:rsidRDefault="00913A5D">
      <w:pPr>
        <w:spacing w:after="0" w:line="240" w:lineRule="auto"/>
        <w:jc w:val="both"/>
        <w:rPr>
          <w:sz w:val="24"/>
          <w:szCs w:val="24"/>
        </w:rPr>
      </w:pPr>
    </w:p>
    <w:p w14:paraId="4DA798C9" w14:textId="77777777" w:rsidR="00913A5D" w:rsidRDefault="003C01E7">
      <w:pPr>
        <w:keepNext/>
        <w:pBdr>
          <w:top w:val="nil"/>
          <w:left w:val="nil"/>
          <w:bottom w:val="nil"/>
          <w:right w:val="nil"/>
          <w:between w:val="nil"/>
        </w:pBdr>
        <w:spacing w:after="120" w:line="240" w:lineRule="auto"/>
        <w:rPr>
          <w:color w:val="000000"/>
          <w:sz w:val="20"/>
          <w:szCs w:val="20"/>
        </w:rPr>
      </w:pPr>
      <w:r>
        <w:rPr>
          <w:color w:val="000000"/>
          <w:sz w:val="20"/>
          <w:szCs w:val="20"/>
          <w:lang w:val="es"/>
        </w:rPr>
        <w:t>Tabla 3 - Lista de piezas indicadas para su sustitución y plazos establecidos por el fabricante.</w:t>
      </w:r>
    </w:p>
    <w:tbl>
      <w:tblPr>
        <w:tblStyle w:val="a1"/>
        <w:tblW w:w="70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29"/>
        <w:gridCol w:w="4258"/>
      </w:tblGrid>
      <w:tr w:rsidR="00913A5D" w14:paraId="3499441A" w14:textId="77777777">
        <w:trPr>
          <w:jc w:val="center"/>
        </w:trPr>
        <w:tc>
          <w:tcPr>
            <w:tcW w:w="2829" w:type="dxa"/>
          </w:tcPr>
          <w:p w14:paraId="319D40F8" w14:textId="77777777" w:rsidR="00913A5D" w:rsidRDefault="003C01E7">
            <w:pPr>
              <w:spacing w:after="120"/>
              <w:jc w:val="center"/>
              <w:rPr>
                <w:b/>
              </w:rPr>
            </w:pPr>
            <w:r>
              <w:rPr>
                <w:b/>
                <w:lang w:val="es"/>
              </w:rPr>
              <w:t>Pieza/Componente</w:t>
            </w:r>
          </w:p>
        </w:tc>
        <w:tc>
          <w:tcPr>
            <w:tcW w:w="4258" w:type="dxa"/>
          </w:tcPr>
          <w:p w14:paraId="78D23DC9" w14:textId="77777777" w:rsidR="00913A5D" w:rsidRDefault="003C01E7">
            <w:pPr>
              <w:spacing w:after="120"/>
              <w:jc w:val="center"/>
              <w:rPr>
                <w:b/>
              </w:rPr>
            </w:pPr>
            <w:r>
              <w:rPr>
                <w:b/>
                <w:lang w:val="es"/>
              </w:rPr>
              <w:t>Período indicado para el cambio</w:t>
            </w:r>
          </w:p>
        </w:tc>
      </w:tr>
      <w:tr w:rsidR="00913A5D" w14:paraId="1B2DF1B7" w14:textId="77777777">
        <w:trPr>
          <w:jc w:val="center"/>
        </w:trPr>
        <w:tc>
          <w:tcPr>
            <w:tcW w:w="2829" w:type="dxa"/>
          </w:tcPr>
          <w:p w14:paraId="76D66B7D" w14:textId="77777777" w:rsidR="00913A5D" w:rsidRDefault="003C01E7">
            <w:pPr>
              <w:spacing w:after="120"/>
              <w:jc w:val="both"/>
            </w:pPr>
            <w:r>
              <w:rPr>
                <w:lang w:val="es"/>
              </w:rPr>
              <w:t>Batería/Baterías</w:t>
            </w:r>
          </w:p>
        </w:tc>
        <w:tc>
          <w:tcPr>
            <w:tcW w:w="4258" w:type="dxa"/>
          </w:tcPr>
          <w:p w14:paraId="1AE696A5" w14:textId="77777777" w:rsidR="00913A5D" w:rsidRDefault="003C01E7">
            <w:pPr>
              <w:spacing w:after="120"/>
              <w:jc w:val="both"/>
            </w:pPr>
            <w:r>
              <w:rPr>
                <w:lang w:val="es"/>
              </w:rPr>
              <w:t>Siempre que te desempeñes mal.</w:t>
            </w:r>
          </w:p>
        </w:tc>
      </w:tr>
      <w:tr w:rsidR="00913A5D" w14:paraId="6039BDB9" w14:textId="77777777">
        <w:trPr>
          <w:trHeight w:val="220"/>
          <w:jc w:val="center"/>
        </w:trPr>
        <w:tc>
          <w:tcPr>
            <w:tcW w:w="2829" w:type="dxa"/>
          </w:tcPr>
          <w:p w14:paraId="4C9EAEAE" w14:textId="77777777" w:rsidR="00913A5D" w:rsidRDefault="003C01E7">
            <w:pPr>
              <w:spacing w:after="120"/>
              <w:jc w:val="both"/>
            </w:pPr>
            <w:r>
              <w:rPr>
                <w:lang w:val="es"/>
              </w:rPr>
              <w:t>Sellamiento</w:t>
            </w:r>
          </w:p>
        </w:tc>
        <w:tc>
          <w:tcPr>
            <w:tcW w:w="4258" w:type="dxa"/>
            <w:vMerge w:val="restart"/>
          </w:tcPr>
          <w:p w14:paraId="7EA021B3" w14:textId="77777777" w:rsidR="00913A5D" w:rsidRDefault="003C01E7">
            <w:pPr>
              <w:spacing w:after="120"/>
              <w:jc w:val="both"/>
            </w:pPr>
            <w:r>
              <w:rPr>
                <w:lang w:val="es"/>
              </w:rPr>
              <w:t>Siempre que tenga un rendimiento insatisfactorioy/o un desgaste excesivo.</w:t>
            </w:r>
          </w:p>
        </w:tc>
      </w:tr>
      <w:tr w:rsidR="00913A5D" w14:paraId="17FC02AC" w14:textId="77777777">
        <w:trPr>
          <w:trHeight w:val="220"/>
          <w:jc w:val="center"/>
        </w:trPr>
        <w:tc>
          <w:tcPr>
            <w:tcW w:w="2829" w:type="dxa"/>
          </w:tcPr>
          <w:p w14:paraId="2230390D" w14:textId="77777777" w:rsidR="00913A5D" w:rsidRDefault="003C01E7">
            <w:pPr>
              <w:spacing w:after="120"/>
              <w:jc w:val="both"/>
            </w:pPr>
            <w:r>
              <w:rPr>
                <w:lang w:val="es"/>
              </w:rPr>
              <w:t>Desatascador</w:t>
            </w:r>
          </w:p>
        </w:tc>
        <w:tc>
          <w:tcPr>
            <w:tcW w:w="4258" w:type="dxa"/>
            <w:vMerge/>
          </w:tcPr>
          <w:p w14:paraId="2F096F35" w14:textId="77777777" w:rsidR="00913A5D" w:rsidRDefault="00913A5D">
            <w:pPr>
              <w:widowControl w:val="0"/>
              <w:pBdr>
                <w:top w:val="nil"/>
                <w:left w:val="nil"/>
                <w:bottom w:val="nil"/>
                <w:right w:val="nil"/>
                <w:between w:val="nil"/>
              </w:pBdr>
              <w:spacing w:line="276" w:lineRule="auto"/>
            </w:pPr>
          </w:p>
        </w:tc>
      </w:tr>
    </w:tbl>
    <w:p w14:paraId="39FF3FB9" w14:textId="77777777" w:rsidR="00913A5D" w:rsidRDefault="003C01E7">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103C81BD" w14:textId="77777777" w:rsidR="00913A5D" w:rsidRDefault="00913A5D">
      <w:pPr>
        <w:spacing w:after="120" w:line="240" w:lineRule="auto"/>
        <w:rPr>
          <w:sz w:val="24"/>
          <w:szCs w:val="24"/>
        </w:rPr>
      </w:pPr>
    </w:p>
    <w:p w14:paraId="7C49E7DA" w14:textId="77777777" w:rsidR="00913A5D" w:rsidRDefault="003C01E7">
      <w:pPr>
        <w:pStyle w:val="Ttulo2"/>
        <w:spacing w:after="120" w:line="240" w:lineRule="auto"/>
        <w:ind w:firstLine="709"/>
        <w:rPr>
          <w:color w:val="000000"/>
        </w:rPr>
      </w:pPr>
      <w:bookmarkStart w:id="17" w:name="_2jxsxqh" w:colFirst="0" w:colLast="0"/>
      <w:bookmarkEnd w:id="17"/>
      <w:r>
        <w:rPr>
          <w:color w:val="000000"/>
          <w:lang w:val="es"/>
        </w:rPr>
        <w:t>5.3 Equipo de protección requerido</w:t>
      </w:r>
    </w:p>
    <w:p w14:paraId="3A509F3D" w14:textId="77777777" w:rsidR="00913A5D" w:rsidRDefault="00913A5D">
      <w:pPr>
        <w:spacing w:after="0" w:line="240" w:lineRule="auto"/>
        <w:jc w:val="both"/>
        <w:rPr>
          <w:sz w:val="24"/>
          <w:szCs w:val="24"/>
        </w:rPr>
      </w:pPr>
    </w:p>
    <w:p w14:paraId="41F9C98B" w14:textId="77777777" w:rsidR="00913A5D" w:rsidRDefault="003C01E7">
      <w:pPr>
        <w:spacing w:after="120" w:line="240" w:lineRule="auto"/>
        <w:ind w:firstLine="1418"/>
        <w:jc w:val="both"/>
        <w:rPr>
          <w:sz w:val="24"/>
          <w:szCs w:val="24"/>
        </w:rPr>
      </w:pPr>
      <w:r>
        <w:rPr>
          <w:sz w:val="24"/>
          <w:szCs w:val="24"/>
          <w:lang w:val="es"/>
        </w:rPr>
        <w:t xml:space="preserve">Durante la ejecución de este procedimiento, el profesional puede estar expuesto a los riesgos enumerados en el Gráfico 4, por lo que es importante que se utilice el equipo de protección sugerido. </w:t>
      </w:r>
    </w:p>
    <w:p w14:paraId="26B59FEE" w14:textId="77777777" w:rsidR="00913A5D" w:rsidRDefault="00913A5D">
      <w:pPr>
        <w:spacing w:after="0" w:line="240" w:lineRule="auto"/>
        <w:jc w:val="both"/>
        <w:rPr>
          <w:sz w:val="24"/>
          <w:szCs w:val="24"/>
        </w:rPr>
      </w:pPr>
      <w:bookmarkStart w:id="18" w:name="_z337ya" w:colFirst="0" w:colLast="0"/>
      <w:bookmarkEnd w:id="18"/>
    </w:p>
    <w:p w14:paraId="20C53D69" w14:textId="77777777" w:rsidR="00913A5D" w:rsidRDefault="003C01E7">
      <w:pPr>
        <w:keepNext/>
        <w:pBdr>
          <w:top w:val="nil"/>
          <w:left w:val="nil"/>
          <w:bottom w:val="nil"/>
          <w:right w:val="nil"/>
          <w:between w:val="nil"/>
        </w:pBdr>
        <w:spacing w:after="120" w:line="240" w:lineRule="auto"/>
        <w:rPr>
          <w:color w:val="000000"/>
          <w:sz w:val="20"/>
          <w:szCs w:val="20"/>
        </w:rPr>
      </w:pPr>
      <w:r>
        <w:rPr>
          <w:color w:val="000000"/>
          <w:sz w:val="20"/>
          <w:szCs w:val="20"/>
          <w:lang w:val="es"/>
        </w:rPr>
        <w:t>Tabla 4 - Riesgos/exposiciones y equipos de protecciónsugeridos s.</w:t>
      </w:r>
    </w:p>
    <w:tbl>
      <w:tblPr>
        <w:tblStyle w:val="a2"/>
        <w:tblW w:w="70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29"/>
        <w:gridCol w:w="4258"/>
      </w:tblGrid>
      <w:tr w:rsidR="00913A5D" w14:paraId="46D96D57" w14:textId="77777777">
        <w:trPr>
          <w:jc w:val="center"/>
        </w:trPr>
        <w:tc>
          <w:tcPr>
            <w:tcW w:w="2829" w:type="dxa"/>
          </w:tcPr>
          <w:p w14:paraId="49D1B7B7" w14:textId="77777777" w:rsidR="00913A5D" w:rsidRDefault="003C01E7">
            <w:pPr>
              <w:spacing w:after="120"/>
              <w:jc w:val="center"/>
              <w:rPr>
                <w:b/>
              </w:rPr>
            </w:pPr>
            <w:r>
              <w:rPr>
                <w:b/>
                <w:lang w:val="es"/>
              </w:rPr>
              <w:t>Riesgo/Exposición</w:t>
            </w:r>
          </w:p>
        </w:tc>
        <w:tc>
          <w:tcPr>
            <w:tcW w:w="4258" w:type="dxa"/>
          </w:tcPr>
          <w:p w14:paraId="0D81C7C4" w14:textId="77777777" w:rsidR="00913A5D" w:rsidRDefault="003C01E7">
            <w:pPr>
              <w:spacing w:after="120"/>
              <w:jc w:val="center"/>
              <w:rPr>
                <w:b/>
              </w:rPr>
            </w:pPr>
            <w:r>
              <w:rPr>
                <w:b/>
                <w:lang w:val="es"/>
              </w:rPr>
              <w:t>Equipo de protección sugerido</w:t>
            </w:r>
          </w:p>
        </w:tc>
      </w:tr>
      <w:tr w:rsidR="00913A5D" w14:paraId="328A9FE0" w14:textId="77777777">
        <w:trPr>
          <w:jc w:val="center"/>
        </w:trPr>
        <w:tc>
          <w:tcPr>
            <w:tcW w:w="2829" w:type="dxa"/>
          </w:tcPr>
          <w:p w14:paraId="1E4472DB" w14:textId="77777777" w:rsidR="00913A5D" w:rsidRDefault="003C01E7">
            <w:pPr>
              <w:jc w:val="center"/>
            </w:pPr>
            <w:r>
              <w:rPr>
                <w:lang w:val="es"/>
              </w:rPr>
              <w:t>Riesgo biológico</w:t>
            </w:r>
          </w:p>
          <w:p w14:paraId="42F703A4" w14:textId="77777777" w:rsidR="00913A5D" w:rsidRDefault="003C01E7">
            <w:pPr>
              <w:spacing w:after="120"/>
              <w:jc w:val="center"/>
            </w:pPr>
            <w:r>
              <w:rPr>
                <w:noProof/>
              </w:rPr>
              <w:drawing>
                <wp:inline distT="0" distB="0" distL="0" distR="0" wp14:anchorId="1C3E856D" wp14:editId="259177E6">
                  <wp:extent cx="540000" cy="540000"/>
                  <wp:effectExtent l="0" t="0" r="0" b="0"/>
                  <wp:docPr id="9" name="image7.png" descr="Esquema de riesgo biológico"/>
                  <wp:cNvGraphicFramePr/>
                  <a:graphic xmlns:a="http://schemas.openxmlformats.org/drawingml/2006/main">
                    <a:graphicData uri="http://schemas.openxmlformats.org/drawingml/2006/picture">
                      <pic:pic xmlns:pic="http://schemas.openxmlformats.org/drawingml/2006/picture">
                        <pic:nvPicPr>
                          <pic:cNvPr id="0" name="image7.png" descr="Risco biológico estrutura de tópicos"/>
                          <pic:cNvPicPr preferRelativeResize="0"/>
                        </pic:nvPicPr>
                        <pic:blipFill>
                          <a:blip r:embed="rId13"/>
                          <a:srcRect/>
                          <a:stretch>
                            <a:fillRect/>
                          </a:stretch>
                        </pic:blipFill>
                        <pic:spPr>
                          <a:xfrm>
                            <a:off x="0" y="0"/>
                            <a:ext cx="540000" cy="540000"/>
                          </a:xfrm>
                          <a:prstGeom prst="rect">
                            <a:avLst/>
                          </a:prstGeom>
                          <a:ln/>
                        </pic:spPr>
                      </pic:pic>
                    </a:graphicData>
                  </a:graphic>
                </wp:inline>
              </w:drawing>
            </w:r>
          </w:p>
        </w:tc>
        <w:tc>
          <w:tcPr>
            <w:tcW w:w="4258" w:type="dxa"/>
          </w:tcPr>
          <w:p w14:paraId="19537A61" w14:textId="77777777" w:rsidR="00913A5D" w:rsidRDefault="003C01E7">
            <w:pPr>
              <w:spacing w:after="120"/>
              <w:jc w:val="both"/>
            </w:pPr>
            <w:r>
              <w:rPr>
                <w:lang w:val="es"/>
              </w:rPr>
              <w:t>Guante de procedimiento (nihilum - sin polvo), botón/bata de laboratorio desechable o reutilizable.</w:t>
            </w:r>
          </w:p>
        </w:tc>
      </w:tr>
    </w:tbl>
    <w:p w14:paraId="0B24168A" w14:textId="77777777" w:rsidR="00913A5D" w:rsidRDefault="003C01E7">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02816E86" w14:textId="77777777" w:rsidR="00913A5D" w:rsidRDefault="00913A5D">
      <w:pPr>
        <w:spacing w:after="120" w:line="240" w:lineRule="auto"/>
        <w:jc w:val="both"/>
        <w:rPr>
          <w:sz w:val="24"/>
          <w:szCs w:val="24"/>
        </w:rPr>
      </w:pPr>
    </w:p>
    <w:p w14:paraId="3A79BB9C" w14:textId="77777777" w:rsidR="00913A5D" w:rsidRDefault="003C01E7">
      <w:pPr>
        <w:pStyle w:val="Ttulo2"/>
        <w:spacing w:after="120" w:line="240" w:lineRule="auto"/>
        <w:ind w:firstLine="709"/>
        <w:rPr>
          <w:color w:val="000000"/>
        </w:rPr>
      </w:pPr>
      <w:bookmarkStart w:id="19" w:name="_3j2qqm3" w:colFirst="0" w:colLast="0"/>
      <w:bookmarkEnd w:id="19"/>
      <w:r>
        <w:rPr>
          <w:color w:val="000000"/>
          <w:lang w:val="es"/>
        </w:rPr>
        <w:t>5.4 Limpieza/desinfección del equipo</w:t>
      </w:r>
    </w:p>
    <w:p w14:paraId="6B1F1A9A" w14:textId="77777777" w:rsidR="00913A5D" w:rsidRDefault="00913A5D">
      <w:pPr>
        <w:spacing w:after="0" w:line="240" w:lineRule="auto"/>
        <w:jc w:val="both"/>
        <w:rPr>
          <w:sz w:val="24"/>
          <w:szCs w:val="24"/>
        </w:rPr>
      </w:pPr>
    </w:p>
    <w:p w14:paraId="234C6901" w14:textId="77777777" w:rsidR="00913A5D" w:rsidRDefault="003C01E7">
      <w:pPr>
        <w:spacing w:after="120" w:line="240" w:lineRule="auto"/>
        <w:ind w:firstLine="1418"/>
        <w:jc w:val="both"/>
        <w:rPr>
          <w:sz w:val="24"/>
          <w:szCs w:val="24"/>
        </w:rPr>
      </w:pPr>
      <w:r>
        <w:rPr>
          <w:sz w:val="24"/>
          <w:szCs w:val="24"/>
          <w:lang w:val="es"/>
        </w:rPr>
        <w:t xml:space="preserve">El material adecuado para limpiar y desinfectar el equipo se enumera en la Tabla 5. </w:t>
      </w:r>
    </w:p>
    <w:p w14:paraId="456503EF" w14:textId="77777777" w:rsidR="00913A5D" w:rsidRDefault="00913A5D">
      <w:pPr>
        <w:spacing w:after="0" w:line="240" w:lineRule="auto"/>
        <w:ind w:firstLine="720"/>
        <w:jc w:val="both"/>
        <w:rPr>
          <w:sz w:val="24"/>
          <w:szCs w:val="24"/>
        </w:rPr>
      </w:pPr>
    </w:p>
    <w:p w14:paraId="4F54C6FC" w14:textId="77777777" w:rsidR="00913A5D" w:rsidRDefault="003C01E7">
      <w:pPr>
        <w:keepNext/>
        <w:pBdr>
          <w:top w:val="nil"/>
          <w:left w:val="nil"/>
          <w:bottom w:val="nil"/>
          <w:right w:val="nil"/>
          <w:between w:val="nil"/>
        </w:pBdr>
        <w:spacing w:after="120" w:line="240" w:lineRule="auto"/>
        <w:rPr>
          <w:color w:val="000000"/>
          <w:sz w:val="20"/>
          <w:szCs w:val="20"/>
        </w:rPr>
      </w:pPr>
      <w:r>
        <w:rPr>
          <w:color w:val="000000"/>
          <w:sz w:val="20"/>
          <w:szCs w:val="20"/>
          <w:lang w:val="es"/>
        </w:rPr>
        <w:t>Tabla 5 - Material de limpieza y desinfección.</w:t>
      </w:r>
    </w:p>
    <w:tbl>
      <w:tblPr>
        <w:tblStyle w:val="a3"/>
        <w:tblW w:w="70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7"/>
      </w:tblGrid>
      <w:tr w:rsidR="00913A5D" w14:paraId="17B87B97" w14:textId="77777777">
        <w:trPr>
          <w:jc w:val="center"/>
        </w:trPr>
        <w:tc>
          <w:tcPr>
            <w:tcW w:w="7087" w:type="dxa"/>
          </w:tcPr>
          <w:p w14:paraId="02627F40" w14:textId="77777777" w:rsidR="00913A5D" w:rsidRDefault="003C01E7">
            <w:pPr>
              <w:spacing w:after="120"/>
              <w:jc w:val="both"/>
              <w:rPr>
                <w:b/>
              </w:rPr>
            </w:pPr>
            <w:r>
              <w:rPr>
                <w:b/>
                <w:lang w:val="es"/>
              </w:rPr>
              <w:t>Material de limpieza</w:t>
            </w:r>
          </w:p>
        </w:tc>
      </w:tr>
      <w:tr w:rsidR="00913A5D" w14:paraId="70671E0A" w14:textId="77777777">
        <w:trPr>
          <w:jc w:val="center"/>
        </w:trPr>
        <w:tc>
          <w:tcPr>
            <w:tcW w:w="7087" w:type="dxa"/>
          </w:tcPr>
          <w:p w14:paraId="1B6A1252" w14:textId="77777777" w:rsidR="00913A5D" w:rsidRDefault="003C01E7">
            <w:pPr>
              <w:numPr>
                <w:ilvl w:val="0"/>
                <w:numId w:val="1"/>
              </w:numPr>
              <w:pBdr>
                <w:top w:val="nil"/>
                <w:left w:val="nil"/>
                <w:bottom w:val="nil"/>
                <w:right w:val="nil"/>
                <w:between w:val="nil"/>
              </w:pBdr>
              <w:spacing w:line="480" w:lineRule="auto"/>
              <w:jc w:val="both"/>
            </w:pPr>
            <w:r>
              <w:rPr>
                <w:color w:val="000000"/>
                <w:lang w:val="es"/>
              </w:rPr>
              <w:t>Paño suave;</w:t>
            </w:r>
          </w:p>
          <w:p w14:paraId="4F4DA2B0" w14:textId="77777777" w:rsidR="00913A5D" w:rsidRDefault="003C01E7">
            <w:pPr>
              <w:numPr>
                <w:ilvl w:val="0"/>
                <w:numId w:val="1"/>
              </w:numPr>
              <w:pBdr>
                <w:top w:val="nil"/>
                <w:left w:val="nil"/>
                <w:bottom w:val="nil"/>
                <w:right w:val="nil"/>
                <w:between w:val="nil"/>
              </w:pBdr>
              <w:spacing w:after="120" w:line="480" w:lineRule="auto"/>
            </w:pPr>
            <w:r>
              <w:rPr>
                <w:color w:val="000000"/>
                <w:lang w:val="es"/>
              </w:rPr>
              <w:t>Detergente neutro.</w:t>
            </w:r>
          </w:p>
        </w:tc>
      </w:tr>
      <w:tr w:rsidR="00913A5D" w14:paraId="5884AA37" w14:textId="77777777">
        <w:trPr>
          <w:jc w:val="center"/>
        </w:trPr>
        <w:tc>
          <w:tcPr>
            <w:tcW w:w="7087" w:type="dxa"/>
          </w:tcPr>
          <w:p w14:paraId="3EF8593F" w14:textId="77777777" w:rsidR="00913A5D" w:rsidRDefault="003C01E7">
            <w:pPr>
              <w:spacing w:after="120"/>
              <w:jc w:val="both"/>
              <w:rPr>
                <w:b/>
              </w:rPr>
            </w:pPr>
            <w:r>
              <w:rPr>
                <w:b/>
                <w:lang w:val="es"/>
              </w:rPr>
              <w:t>Material de desinfección</w:t>
            </w:r>
          </w:p>
        </w:tc>
      </w:tr>
      <w:tr w:rsidR="00913A5D" w14:paraId="060F6CFF" w14:textId="77777777">
        <w:trPr>
          <w:jc w:val="center"/>
        </w:trPr>
        <w:tc>
          <w:tcPr>
            <w:tcW w:w="7087" w:type="dxa"/>
          </w:tcPr>
          <w:p w14:paraId="7482E222" w14:textId="77777777" w:rsidR="00913A5D" w:rsidRDefault="003C01E7">
            <w:pPr>
              <w:numPr>
                <w:ilvl w:val="0"/>
                <w:numId w:val="1"/>
              </w:numPr>
              <w:pBdr>
                <w:top w:val="nil"/>
                <w:left w:val="nil"/>
                <w:bottom w:val="nil"/>
                <w:right w:val="nil"/>
                <w:between w:val="nil"/>
              </w:pBdr>
              <w:spacing w:line="480" w:lineRule="auto"/>
              <w:jc w:val="both"/>
              <w:rPr>
                <w:color w:val="000000"/>
              </w:rPr>
            </w:pPr>
            <w:r>
              <w:rPr>
                <w:color w:val="000000"/>
                <w:lang w:val="es"/>
              </w:rPr>
              <w:t>Paño suave;</w:t>
            </w:r>
          </w:p>
          <w:p w14:paraId="5C2A309B" w14:textId="77777777" w:rsidR="00913A5D" w:rsidRDefault="003C01E7">
            <w:pPr>
              <w:numPr>
                <w:ilvl w:val="0"/>
                <w:numId w:val="1"/>
              </w:numPr>
              <w:pBdr>
                <w:top w:val="nil"/>
                <w:left w:val="nil"/>
                <w:bottom w:val="nil"/>
                <w:right w:val="nil"/>
                <w:between w:val="nil"/>
              </w:pBdr>
              <w:spacing w:after="120" w:line="480" w:lineRule="auto"/>
              <w:jc w:val="both"/>
              <w:rPr>
                <w:color w:val="000000"/>
              </w:rPr>
            </w:pPr>
            <w:r>
              <w:rPr>
                <w:color w:val="000000"/>
                <w:lang w:val="es"/>
              </w:rPr>
              <w:t xml:space="preserve">Desinfectantes a base de amonio cuaternario. </w:t>
            </w:r>
          </w:p>
          <w:p w14:paraId="599786B2" w14:textId="77777777" w:rsidR="00913A5D" w:rsidRDefault="003C01E7">
            <w:pPr>
              <w:ind w:left="448"/>
              <w:jc w:val="both"/>
            </w:pPr>
            <w:r>
              <w:rPr>
                <w:lang w:val="es"/>
              </w:rPr>
              <w:t>Generalmente, los hospitales cuentan con desinfectantes aprobados por la Comisión de Control de Infecciones Hospitalarias (CCIH), siempre que sea posible, se debe utilizar el material aprobado por la institución.</w:t>
            </w:r>
            <w:r>
              <w:rPr>
                <w:noProof/>
                <w:lang w:val="es"/>
              </w:rPr>
              <w:drawing>
                <wp:anchor distT="0" distB="0" distL="114300" distR="114300" simplePos="0" relativeHeight="251658240" behindDoc="0" locked="0" layoutInCell="1" hidden="0" allowOverlap="1" wp14:anchorId="58B1691A" wp14:editId="2919ED47">
                  <wp:simplePos x="0" y="0"/>
                  <wp:positionH relativeFrom="column">
                    <wp:posOffset>-6349</wp:posOffset>
                  </wp:positionH>
                  <wp:positionV relativeFrom="paragraph">
                    <wp:posOffset>109854</wp:posOffset>
                  </wp:positionV>
                  <wp:extent cx="252000" cy="252000"/>
                  <wp:effectExtent l="0" t="0" r="0" b="0"/>
                  <wp:wrapNone/>
                  <wp:docPr id="7" name="image1.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1.png" descr="Selo Tick1 estrutura de tópicos"/>
                          <pic:cNvPicPr preferRelativeResize="0"/>
                        </pic:nvPicPr>
                        <pic:blipFill>
                          <a:blip r:embed="rId14"/>
                          <a:srcRect/>
                          <a:stretch>
                            <a:fillRect/>
                          </a:stretch>
                        </pic:blipFill>
                        <pic:spPr>
                          <a:xfrm>
                            <a:off x="0" y="0"/>
                            <a:ext cx="252000" cy="252000"/>
                          </a:xfrm>
                          <a:prstGeom prst="rect">
                            <a:avLst/>
                          </a:prstGeom>
                          <a:ln/>
                        </pic:spPr>
                      </pic:pic>
                    </a:graphicData>
                  </a:graphic>
                </wp:anchor>
              </w:drawing>
            </w:r>
          </w:p>
          <w:p w14:paraId="25173315" w14:textId="77777777" w:rsidR="00913A5D" w:rsidRDefault="003C01E7">
            <w:pPr>
              <w:spacing w:after="120"/>
              <w:ind w:left="448"/>
              <w:jc w:val="both"/>
            </w:pPr>
            <w:r>
              <w:rPr>
                <w:lang w:val="es"/>
              </w:rPr>
              <w:t>Compruebe, en la etiqueta del producto y en el manual del equipo, que los productos no se pueden utilizar.</w:t>
            </w:r>
            <w:r>
              <w:rPr>
                <w:noProof/>
                <w:lang w:val="es"/>
              </w:rPr>
              <w:drawing>
                <wp:anchor distT="0" distB="0" distL="114300" distR="114300" simplePos="0" relativeHeight="251659264" behindDoc="0" locked="0" layoutInCell="1" hidden="0" allowOverlap="1" wp14:anchorId="62B086AC" wp14:editId="292B5212">
                  <wp:simplePos x="0" y="0"/>
                  <wp:positionH relativeFrom="column">
                    <wp:posOffset>-6347</wp:posOffset>
                  </wp:positionH>
                  <wp:positionV relativeFrom="paragraph">
                    <wp:posOffset>8890</wp:posOffset>
                  </wp:positionV>
                  <wp:extent cx="252000" cy="252000"/>
                  <wp:effectExtent l="0" t="0" r="0" b="0"/>
                  <wp:wrapNone/>
                  <wp:docPr id="6" name="image1.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1.png" descr="Selo Tick1 estrutura de tópicos"/>
                          <pic:cNvPicPr preferRelativeResize="0"/>
                        </pic:nvPicPr>
                        <pic:blipFill>
                          <a:blip r:embed="rId14"/>
                          <a:srcRect/>
                          <a:stretch>
                            <a:fillRect/>
                          </a:stretch>
                        </pic:blipFill>
                        <pic:spPr>
                          <a:xfrm>
                            <a:off x="0" y="0"/>
                            <a:ext cx="252000" cy="252000"/>
                          </a:xfrm>
                          <a:prstGeom prst="rect">
                            <a:avLst/>
                          </a:prstGeom>
                          <a:ln/>
                        </pic:spPr>
                      </pic:pic>
                    </a:graphicData>
                  </a:graphic>
                </wp:anchor>
              </w:drawing>
            </w:r>
          </w:p>
        </w:tc>
      </w:tr>
    </w:tbl>
    <w:p w14:paraId="18D5273D" w14:textId="77777777" w:rsidR="00913A5D" w:rsidRDefault="003C01E7">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444F1644" w14:textId="77777777" w:rsidR="00913A5D" w:rsidRDefault="00913A5D">
      <w:pPr>
        <w:spacing w:after="120" w:line="240" w:lineRule="auto"/>
        <w:jc w:val="both"/>
        <w:rPr>
          <w:sz w:val="24"/>
          <w:szCs w:val="24"/>
        </w:rPr>
      </w:pPr>
    </w:p>
    <w:p w14:paraId="29161701" w14:textId="77777777" w:rsidR="00913A5D" w:rsidRDefault="003C01E7">
      <w:pPr>
        <w:pStyle w:val="Ttulo1"/>
        <w:spacing w:after="120" w:line="240" w:lineRule="auto"/>
      </w:pPr>
      <w:bookmarkStart w:id="20" w:name="_1y810tw" w:colFirst="0" w:colLast="0"/>
      <w:bookmarkEnd w:id="20"/>
      <w:r>
        <w:rPr>
          <w:lang w:val="es"/>
        </w:rPr>
        <w:t xml:space="preserve">6 INSTRUCCIONES DE EJECUCIÓN </w:t>
      </w:r>
    </w:p>
    <w:p w14:paraId="4F7D5535" w14:textId="77777777" w:rsidR="00913A5D" w:rsidRDefault="00913A5D">
      <w:pPr>
        <w:spacing w:after="0" w:line="240" w:lineRule="auto"/>
        <w:jc w:val="both"/>
        <w:rPr>
          <w:sz w:val="24"/>
          <w:szCs w:val="24"/>
        </w:rPr>
      </w:pPr>
    </w:p>
    <w:p w14:paraId="163AB5E9" w14:textId="77777777" w:rsidR="00913A5D" w:rsidRDefault="003C01E7">
      <w:pPr>
        <w:spacing w:after="120" w:line="240" w:lineRule="auto"/>
        <w:ind w:firstLine="1418"/>
        <w:jc w:val="both"/>
        <w:rPr>
          <w:sz w:val="24"/>
          <w:szCs w:val="24"/>
        </w:rPr>
      </w:pPr>
      <w:bookmarkStart w:id="21" w:name="_4i7ojhp" w:colFirst="0" w:colLast="0"/>
      <w:bookmarkEnd w:id="21"/>
      <w:r>
        <w:rPr>
          <w:sz w:val="24"/>
          <w:szCs w:val="24"/>
          <w:lang w:val="es"/>
        </w:rPr>
        <w:tab/>
        <w:t>Esta sección contiene instrucciones claras y objetivas sobre la ejecución del mantenimiento preventivo en equipos tipo pipeta. Las comprobaciones de mantenimiento preventivo solo deben iniciarse después de la limpieza y desinfección del equipo.</w:t>
      </w:r>
    </w:p>
    <w:p w14:paraId="65617572" w14:textId="77777777" w:rsidR="00913A5D" w:rsidRDefault="00913A5D">
      <w:pPr>
        <w:spacing w:after="120" w:line="240" w:lineRule="auto"/>
        <w:jc w:val="both"/>
        <w:rPr>
          <w:sz w:val="24"/>
          <w:szCs w:val="24"/>
        </w:rPr>
      </w:pPr>
    </w:p>
    <w:p w14:paraId="66E39364" w14:textId="77777777" w:rsidR="00913A5D" w:rsidRDefault="003C01E7">
      <w:pPr>
        <w:keepNext/>
        <w:pBdr>
          <w:top w:val="nil"/>
          <w:left w:val="nil"/>
          <w:bottom w:val="nil"/>
          <w:right w:val="nil"/>
          <w:between w:val="nil"/>
        </w:pBdr>
        <w:spacing w:after="120" w:line="240" w:lineRule="auto"/>
        <w:rPr>
          <w:color w:val="000000"/>
          <w:sz w:val="20"/>
          <w:szCs w:val="20"/>
        </w:rPr>
      </w:pPr>
      <w:r>
        <w:rPr>
          <w:color w:val="000000"/>
          <w:sz w:val="20"/>
          <w:szCs w:val="20"/>
          <w:lang w:val="es"/>
        </w:rPr>
        <w:lastRenderedPageBreak/>
        <w:t>Figura 3 - Etapas de ejecución del procedimiento de mantenimiento preventivo en equipos tipo pipeta.</w:t>
      </w:r>
    </w:p>
    <w:p w14:paraId="439A62A2" w14:textId="77777777" w:rsidR="00913A5D" w:rsidRDefault="003C01E7">
      <w:pPr>
        <w:spacing w:after="120" w:line="240" w:lineRule="auto"/>
        <w:jc w:val="center"/>
        <w:rPr>
          <w:sz w:val="24"/>
          <w:szCs w:val="24"/>
        </w:rPr>
      </w:pPr>
      <w:r>
        <w:rPr>
          <w:noProof/>
        </w:rPr>
        <w:drawing>
          <wp:inline distT="0" distB="0" distL="0" distR="0" wp14:anchorId="7DF8515B" wp14:editId="3A560193">
            <wp:extent cx="5760000" cy="3213216"/>
            <wp:effectExtent l="0" t="0" r="0" b="0"/>
            <wp:docPr id="12" name="image14.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png" descr="Diagrama&#10;&#10;Descrição gerada automaticamente"/>
                    <pic:cNvPicPr preferRelativeResize="0"/>
                  </pic:nvPicPr>
                  <pic:blipFill>
                    <a:blip r:embed="rId15"/>
                    <a:srcRect/>
                    <a:stretch>
                      <a:fillRect/>
                    </a:stretch>
                  </pic:blipFill>
                  <pic:spPr>
                    <a:xfrm>
                      <a:off x="0" y="0"/>
                      <a:ext cx="5760000" cy="3213216"/>
                    </a:xfrm>
                    <a:prstGeom prst="rect">
                      <a:avLst/>
                    </a:prstGeom>
                    <a:ln/>
                  </pic:spPr>
                </pic:pic>
              </a:graphicData>
            </a:graphic>
          </wp:inline>
        </w:drawing>
      </w:r>
    </w:p>
    <w:p w14:paraId="14C6ABA2" w14:textId="77777777" w:rsidR="00913A5D" w:rsidRDefault="003C01E7">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24B323F8" w14:textId="77777777" w:rsidR="00913A5D" w:rsidRDefault="00913A5D">
      <w:pPr>
        <w:spacing w:after="120" w:line="240" w:lineRule="auto"/>
        <w:jc w:val="both"/>
        <w:rPr>
          <w:sz w:val="24"/>
          <w:szCs w:val="24"/>
        </w:rPr>
      </w:pPr>
    </w:p>
    <w:p w14:paraId="0777AAD4" w14:textId="77777777" w:rsidR="00913A5D" w:rsidRDefault="003C01E7">
      <w:pPr>
        <w:pStyle w:val="Ttulo2"/>
        <w:spacing w:after="120" w:line="240" w:lineRule="auto"/>
        <w:ind w:firstLine="709"/>
        <w:rPr>
          <w:color w:val="000000"/>
        </w:rPr>
      </w:pPr>
      <w:bookmarkStart w:id="22" w:name="_2xcytpi" w:colFirst="0" w:colLast="0"/>
      <w:bookmarkEnd w:id="22"/>
      <w:r>
        <w:rPr>
          <w:color w:val="000000"/>
          <w:lang w:val="es"/>
        </w:rPr>
        <w:t>6.1 Periodicidad de la ejecución</w:t>
      </w:r>
    </w:p>
    <w:p w14:paraId="14E1304E" w14:textId="77777777" w:rsidR="00913A5D" w:rsidRDefault="00913A5D">
      <w:pPr>
        <w:spacing w:after="0" w:line="240" w:lineRule="auto"/>
        <w:rPr>
          <w:sz w:val="24"/>
          <w:szCs w:val="24"/>
        </w:rPr>
      </w:pPr>
    </w:p>
    <w:p w14:paraId="1E06D709" w14:textId="77777777" w:rsidR="00913A5D" w:rsidRDefault="003C01E7">
      <w:pPr>
        <w:spacing w:after="120" w:line="240" w:lineRule="auto"/>
        <w:ind w:firstLine="1418"/>
        <w:jc w:val="both"/>
        <w:rPr>
          <w:sz w:val="24"/>
          <w:szCs w:val="24"/>
        </w:rPr>
      </w:pPr>
      <w:r>
        <w:rPr>
          <w:sz w:val="24"/>
          <w:szCs w:val="24"/>
          <w:lang w:val="es"/>
        </w:rPr>
        <w:t xml:space="preserve">La periodicidad indicada para la ejecución del mantenimiento preventivo de equipos de pipetas es de 6 (seis) meses, que es la frecuencia más baja encontrada según la metodología utilizada. </w:t>
      </w:r>
    </w:p>
    <w:p w14:paraId="07743EAD" w14:textId="77777777" w:rsidR="00913A5D" w:rsidRDefault="003C01E7">
      <w:pPr>
        <w:spacing w:after="120" w:line="240" w:lineRule="auto"/>
        <w:ind w:firstLine="1418"/>
        <w:jc w:val="both"/>
        <w:rPr>
          <w:sz w:val="24"/>
          <w:szCs w:val="24"/>
        </w:rPr>
      </w:pPr>
      <w:r>
        <w:rPr>
          <w:sz w:val="24"/>
          <w:szCs w:val="24"/>
          <w:lang w:val="es"/>
        </w:rPr>
        <w:t xml:space="preserve">En el gráfico 6 temo la periodicidad sugerida por lapráctica metodológica de la Organización Mundial de la Salud (OMS, 2011). No se encontró legislación, ni orientación de los fabricantes consultados, que indique periodicidad para la ejecución del mantenimiento preventivo en este tipo de equipos. </w:t>
      </w:r>
    </w:p>
    <w:p w14:paraId="1195347D" w14:textId="77777777" w:rsidR="00913A5D" w:rsidRDefault="00913A5D">
      <w:pPr>
        <w:spacing w:after="0" w:line="240" w:lineRule="auto"/>
        <w:ind w:firstLine="709"/>
        <w:jc w:val="both"/>
        <w:rPr>
          <w:sz w:val="24"/>
          <w:szCs w:val="24"/>
        </w:rPr>
      </w:pPr>
    </w:p>
    <w:p w14:paraId="240B5762" w14:textId="77777777" w:rsidR="00913A5D" w:rsidRDefault="003C01E7">
      <w:pPr>
        <w:keepNext/>
        <w:pBdr>
          <w:top w:val="nil"/>
          <w:left w:val="nil"/>
          <w:bottom w:val="nil"/>
          <w:right w:val="nil"/>
          <w:between w:val="nil"/>
        </w:pBdr>
        <w:spacing w:after="120" w:line="240" w:lineRule="auto"/>
        <w:rPr>
          <w:color w:val="000000"/>
          <w:sz w:val="20"/>
          <w:szCs w:val="20"/>
        </w:rPr>
      </w:pPr>
      <w:r>
        <w:rPr>
          <w:color w:val="000000"/>
          <w:sz w:val="20"/>
          <w:szCs w:val="20"/>
          <w:lang w:val="es"/>
        </w:rPr>
        <w:t>Tabla 6 - Periodicidad de base.</w:t>
      </w:r>
    </w:p>
    <w:tbl>
      <w:tblPr>
        <w:tblStyle w:val="a4"/>
        <w:tblW w:w="850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24"/>
        <w:gridCol w:w="1984"/>
        <w:gridCol w:w="2211"/>
        <w:gridCol w:w="1984"/>
      </w:tblGrid>
      <w:tr w:rsidR="00913A5D" w14:paraId="7DF8138A" w14:textId="77777777">
        <w:trPr>
          <w:trHeight w:val="497"/>
          <w:jc w:val="center"/>
        </w:trPr>
        <w:tc>
          <w:tcPr>
            <w:tcW w:w="2324" w:type="dxa"/>
            <w:vAlign w:val="center"/>
          </w:tcPr>
          <w:p w14:paraId="62241860" w14:textId="77777777" w:rsidR="00913A5D" w:rsidRDefault="00913A5D">
            <w:pPr>
              <w:spacing w:after="120"/>
              <w:jc w:val="both"/>
            </w:pPr>
          </w:p>
        </w:tc>
        <w:tc>
          <w:tcPr>
            <w:tcW w:w="1984" w:type="dxa"/>
            <w:vAlign w:val="center"/>
          </w:tcPr>
          <w:p w14:paraId="1DC8098C" w14:textId="77777777" w:rsidR="00913A5D" w:rsidRDefault="003C01E7">
            <w:pPr>
              <w:spacing w:after="120"/>
              <w:jc w:val="center"/>
              <w:rPr>
                <w:b/>
              </w:rPr>
            </w:pPr>
            <w:r>
              <w:rPr>
                <w:b/>
                <w:lang w:val="es"/>
              </w:rPr>
              <w:t>Legislación/Norma</w:t>
            </w:r>
          </w:p>
        </w:tc>
        <w:tc>
          <w:tcPr>
            <w:tcW w:w="2211" w:type="dxa"/>
            <w:vAlign w:val="center"/>
          </w:tcPr>
          <w:p w14:paraId="1E22FE34" w14:textId="77777777" w:rsidR="00913A5D" w:rsidRDefault="003C01E7">
            <w:pPr>
              <w:spacing w:after="120"/>
              <w:jc w:val="center"/>
              <w:rPr>
                <w:b/>
              </w:rPr>
            </w:pPr>
            <w:r>
              <w:rPr>
                <w:b/>
                <w:lang w:val="es"/>
              </w:rPr>
              <w:t>Metodología de la OMS*</w:t>
            </w:r>
          </w:p>
        </w:tc>
        <w:tc>
          <w:tcPr>
            <w:tcW w:w="1984" w:type="dxa"/>
            <w:vAlign w:val="center"/>
          </w:tcPr>
          <w:p w14:paraId="3F7EC92A" w14:textId="77777777" w:rsidR="00913A5D" w:rsidRDefault="003C01E7">
            <w:pPr>
              <w:spacing w:after="120"/>
              <w:jc w:val="center"/>
              <w:rPr>
                <w:b/>
              </w:rPr>
            </w:pPr>
            <w:r>
              <w:rPr>
                <w:b/>
                <w:lang w:val="es"/>
              </w:rPr>
              <w:t>Fabricante</w:t>
            </w:r>
          </w:p>
        </w:tc>
      </w:tr>
      <w:tr w:rsidR="00913A5D" w14:paraId="1412EF84" w14:textId="77777777">
        <w:trPr>
          <w:jc w:val="center"/>
        </w:trPr>
        <w:tc>
          <w:tcPr>
            <w:tcW w:w="2324" w:type="dxa"/>
            <w:vAlign w:val="center"/>
          </w:tcPr>
          <w:p w14:paraId="311299AF" w14:textId="77777777" w:rsidR="00913A5D" w:rsidRDefault="003C01E7">
            <w:pPr>
              <w:spacing w:after="120"/>
              <w:jc w:val="both"/>
              <w:rPr>
                <w:b/>
              </w:rPr>
            </w:pPr>
            <w:r>
              <w:rPr>
                <w:b/>
                <w:lang w:val="es"/>
              </w:rPr>
              <w:t>Periodicidad indicada</w:t>
            </w:r>
          </w:p>
        </w:tc>
        <w:tc>
          <w:tcPr>
            <w:tcW w:w="1984" w:type="dxa"/>
            <w:vAlign w:val="center"/>
          </w:tcPr>
          <w:p w14:paraId="319E8E7D" w14:textId="77777777" w:rsidR="00913A5D" w:rsidRDefault="003C01E7">
            <w:pPr>
              <w:spacing w:after="120"/>
              <w:jc w:val="center"/>
            </w:pPr>
            <w:r>
              <w:rPr>
                <w:lang w:val="es"/>
              </w:rPr>
              <w:t>N.A.</w:t>
            </w:r>
          </w:p>
        </w:tc>
        <w:tc>
          <w:tcPr>
            <w:tcW w:w="2211" w:type="dxa"/>
            <w:vAlign w:val="center"/>
          </w:tcPr>
          <w:p w14:paraId="2ACD28EE" w14:textId="77777777" w:rsidR="00913A5D" w:rsidRDefault="003C01E7">
            <w:pPr>
              <w:spacing w:after="120"/>
              <w:jc w:val="center"/>
            </w:pPr>
            <w:r>
              <w:rPr>
                <w:lang w:val="es"/>
              </w:rPr>
              <w:t>6 meses</w:t>
            </w:r>
          </w:p>
        </w:tc>
        <w:tc>
          <w:tcPr>
            <w:tcW w:w="1984" w:type="dxa"/>
            <w:vAlign w:val="center"/>
          </w:tcPr>
          <w:p w14:paraId="1BA7EBEF" w14:textId="77777777" w:rsidR="00913A5D" w:rsidRDefault="003C01E7">
            <w:pPr>
              <w:spacing w:after="120"/>
              <w:jc w:val="center"/>
            </w:pPr>
            <w:r>
              <w:rPr>
                <w:lang w:val="es"/>
              </w:rPr>
              <w:t>N.A.</w:t>
            </w:r>
          </w:p>
        </w:tc>
      </w:tr>
    </w:tbl>
    <w:p w14:paraId="357B5D91" w14:textId="77777777" w:rsidR="00913A5D" w:rsidRDefault="003C01E7">
      <w:pPr>
        <w:pBdr>
          <w:top w:val="nil"/>
          <w:left w:val="nil"/>
          <w:bottom w:val="nil"/>
          <w:right w:val="nil"/>
          <w:between w:val="nil"/>
        </w:pBdr>
        <w:tabs>
          <w:tab w:val="left" w:pos="0"/>
        </w:tabs>
        <w:spacing w:after="0" w:line="240" w:lineRule="auto"/>
        <w:rPr>
          <w:color w:val="000000"/>
          <w:sz w:val="18"/>
          <w:szCs w:val="18"/>
        </w:rPr>
      </w:pPr>
      <w:r>
        <w:rPr>
          <w:color w:val="000000"/>
          <w:sz w:val="18"/>
          <w:szCs w:val="18"/>
          <w:lang w:val="es"/>
        </w:rPr>
        <w:tab/>
        <w:t>Nota: * EM = Función (5) + Aplicación (1) + Mantenimiento (5) + Historial (0)</w:t>
      </w:r>
    </w:p>
    <w:p w14:paraId="58C14982" w14:textId="77777777" w:rsidR="00913A5D" w:rsidRDefault="003C01E7">
      <w:pPr>
        <w:pBdr>
          <w:top w:val="nil"/>
          <w:left w:val="nil"/>
          <w:bottom w:val="nil"/>
          <w:right w:val="nil"/>
          <w:between w:val="nil"/>
        </w:pBdr>
        <w:tabs>
          <w:tab w:val="left" w:pos="0"/>
        </w:tabs>
        <w:spacing w:after="0" w:line="240" w:lineRule="auto"/>
        <w:ind w:left="720"/>
        <w:rPr>
          <w:color w:val="000000"/>
          <w:sz w:val="18"/>
          <w:szCs w:val="18"/>
        </w:rPr>
      </w:pPr>
      <w:r>
        <w:rPr>
          <w:color w:val="000000"/>
          <w:sz w:val="18"/>
          <w:szCs w:val="18"/>
          <w:lang w:val="es"/>
        </w:rPr>
        <w:t>EM = 11 puntos - No hay indicación de inclusión en el plan de mantenimiento por parte del Estado miembro. establecido por el requisito de mantenimiento 5, correspondiente a la periodicidad semestral.</w:t>
      </w:r>
    </w:p>
    <w:p w14:paraId="0A2DE529" w14:textId="77777777" w:rsidR="00913A5D" w:rsidRDefault="003C01E7">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lastRenderedPageBreak/>
        <w:t>Fuente: Elaboración propia (2021).</w:t>
      </w:r>
    </w:p>
    <w:p w14:paraId="1DBCFCB6" w14:textId="77777777" w:rsidR="00913A5D" w:rsidRDefault="003C01E7">
      <w:pPr>
        <w:pStyle w:val="Ttulo2"/>
        <w:spacing w:after="120" w:line="240" w:lineRule="auto"/>
        <w:ind w:firstLine="709"/>
        <w:rPr>
          <w:color w:val="000000"/>
        </w:rPr>
      </w:pPr>
      <w:bookmarkStart w:id="23" w:name="_1ci93xb" w:colFirst="0" w:colLast="0"/>
      <w:bookmarkEnd w:id="23"/>
      <w:r>
        <w:rPr>
          <w:color w:val="000000"/>
          <w:lang w:val="es"/>
        </w:rPr>
        <w:t>6.2 Instrucciones de limpieza y desinfecciónexternas</w:t>
      </w:r>
    </w:p>
    <w:p w14:paraId="76378909" w14:textId="77777777" w:rsidR="00913A5D" w:rsidRDefault="003C01E7">
      <w:pPr>
        <w:spacing w:after="0" w:line="240" w:lineRule="auto"/>
        <w:rPr>
          <w:sz w:val="24"/>
          <w:szCs w:val="24"/>
        </w:rPr>
      </w:pPr>
      <w:r>
        <w:rPr>
          <w:noProof/>
          <w:lang w:val="es"/>
        </w:rPr>
        <w:drawing>
          <wp:anchor distT="0" distB="0" distL="114300" distR="114300" simplePos="0" relativeHeight="251660288" behindDoc="0" locked="0" layoutInCell="1" hidden="0" allowOverlap="1" wp14:anchorId="10874570" wp14:editId="307F95C8">
            <wp:simplePos x="0" y="0"/>
            <wp:positionH relativeFrom="column">
              <wp:posOffset>8256</wp:posOffset>
            </wp:positionH>
            <wp:positionV relativeFrom="paragraph">
              <wp:posOffset>109220</wp:posOffset>
            </wp:positionV>
            <wp:extent cx="359410" cy="359410"/>
            <wp:effectExtent l="0" t="0" r="0" b="0"/>
            <wp:wrapNone/>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359410" cy="359410"/>
                    </a:xfrm>
                    <a:prstGeom prst="rect">
                      <a:avLst/>
                    </a:prstGeom>
                    <a:ln/>
                  </pic:spPr>
                </pic:pic>
              </a:graphicData>
            </a:graphic>
          </wp:anchor>
        </w:drawing>
      </w:r>
    </w:p>
    <w:p w14:paraId="4B9123F1" w14:textId="77777777" w:rsidR="00913A5D" w:rsidRDefault="003C01E7">
      <w:pPr>
        <w:spacing w:after="120" w:line="240" w:lineRule="auto"/>
        <w:ind w:left="567"/>
        <w:jc w:val="both"/>
        <w:rPr>
          <w:sz w:val="24"/>
          <w:szCs w:val="24"/>
        </w:rPr>
      </w:pPr>
      <w:r>
        <w:rPr>
          <w:sz w:val="24"/>
          <w:szCs w:val="24"/>
          <w:lang w:val="es"/>
        </w:rPr>
        <w:t>Cuando corresponda, retire las baterías y/o la batería del equipo.</w:t>
      </w:r>
    </w:p>
    <w:p w14:paraId="1A1CB031" w14:textId="77777777" w:rsidR="00913A5D" w:rsidRDefault="00913A5D">
      <w:pPr>
        <w:spacing w:after="120" w:line="240" w:lineRule="auto"/>
        <w:rPr>
          <w:sz w:val="24"/>
          <w:szCs w:val="24"/>
        </w:rPr>
      </w:pPr>
    </w:p>
    <w:p w14:paraId="59A000E5" w14:textId="77777777" w:rsidR="00913A5D" w:rsidRDefault="003C01E7">
      <w:pPr>
        <w:spacing w:after="120" w:line="240" w:lineRule="auto"/>
        <w:ind w:firstLine="1418"/>
        <w:jc w:val="both"/>
        <w:rPr>
          <w:sz w:val="24"/>
          <w:szCs w:val="24"/>
        </w:rPr>
      </w:pPr>
      <w:bookmarkStart w:id="24" w:name="_3whwml4" w:colFirst="0" w:colLast="0"/>
      <w:bookmarkEnd w:id="24"/>
      <w:r>
        <w:rPr>
          <w:sz w:val="24"/>
          <w:szCs w:val="24"/>
          <w:lang w:val="es"/>
        </w:rPr>
        <w:tab/>
        <w:t>Usando un paño suave humedecido en agua y jabón suave, limpie la superficie externa del equipo. Se recomienda limpiar el cono de punta regularmente.</w:t>
      </w:r>
    </w:p>
    <w:p w14:paraId="6A4F3AC3" w14:textId="77777777" w:rsidR="00913A5D" w:rsidRDefault="003C01E7">
      <w:pPr>
        <w:spacing w:after="120" w:line="240" w:lineRule="auto"/>
        <w:ind w:firstLine="1418"/>
        <w:jc w:val="both"/>
        <w:rPr>
          <w:sz w:val="24"/>
          <w:szCs w:val="24"/>
        </w:rPr>
      </w:pPr>
      <w:r>
        <w:rPr>
          <w:sz w:val="24"/>
          <w:szCs w:val="24"/>
          <w:lang w:val="es"/>
        </w:rPr>
        <w:t>Para la desinfección, use el paño blando destinado únicamente a la desinfección. Bajarel paño con solución desinfectante y pasarlo por toda la superficie del equipo y accesorios, en su caso. Permita que el equipo habite naturalmente a temperatura ambiente.</w:t>
      </w:r>
    </w:p>
    <w:p w14:paraId="7C8E486B" w14:textId="77777777" w:rsidR="00913A5D" w:rsidRDefault="00913A5D">
      <w:pPr>
        <w:spacing w:after="0" w:line="240" w:lineRule="auto"/>
        <w:rPr>
          <w:sz w:val="24"/>
          <w:szCs w:val="24"/>
        </w:rPr>
      </w:pPr>
    </w:p>
    <w:p w14:paraId="797D1B31" w14:textId="77777777" w:rsidR="00913A5D" w:rsidRDefault="003C01E7">
      <w:pPr>
        <w:spacing w:after="120" w:line="240" w:lineRule="auto"/>
        <w:ind w:left="567"/>
        <w:jc w:val="both"/>
        <w:rPr>
          <w:sz w:val="24"/>
          <w:szCs w:val="24"/>
        </w:rPr>
      </w:pPr>
      <w:r>
        <w:rPr>
          <w:sz w:val="24"/>
          <w:szCs w:val="24"/>
          <w:lang w:val="es"/>
        </w:rPr>
        <w:t>Bajo ninguna circunstancia se deben verter líquidos sobre la superficie del equipo o sumergirlos en líquidos.</w:t>
      </w:r>
      <w:r>
        <w:rPr>
          <w:noProof/>
          <w:lang w:val="es"/>
        </w:rPr>
        <w:drawing>
          <wp:anchor distT="0" distB="0" distL="114300" distR="114300" simplePos="0" relativeHeight="251661312" behindDoc="0" locked="0" layoutInCell="1" hidden="0" allowOverlap="1" wp14:anchorId="29A1E70F" wp14:editId="4329F647">
            <wp:simplePos x="0" y="0"/>
            <wp:positionH relativeFrom="column">
              <wp:posOffset>-40638</wp:posOffset>
            </wp:positionH>
            <wp:positionV relativeFrom="paragraph">
              <wp:posOffset>26669</wp:posOffset>
            </wp:positionV>
            <wp:extent cx="360000" cy="339600"/>
            <wp:effectExtent l="0" t="0" r="0" b="0"/>
            <wp:wrapNone/>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b="5561"/>
                    <a:stretch>
                      <a:fillRect/>
                    </a:stretch>
                  </pic:blipFill>
                  <pic:spPr>
                    <a:xfrm>
                      <a:off x="0" y="0"/>
                      <a:ext cx="360000" cy="339600"/>
                    </a:xfrm>
                    <a:prstGeom prst="rect">
                      <a:avLst/>
                    </a:prstGeom>
                    <a:ln/>
                  </pic:spPr>
                </pic:pic>
              </a:graphicData>
            </a:graphic>
          </wp:anchor>
        </w:drawing>
      </w:r>
    </w:p>
    <w:p w14:paraId="4F891D69" w14:textId="77777777" w:rsidR="00913A5D" w:rsidRDefault="00913A5D">
      <w:pPr>
        <w:spacing w:after="120" w:line="240" w:lineRule="auto"/>
        <w:jc w:val="both"/>
        <w:rPr>
          <w:sz w:val="24"/>
          <w:szCs w:val="24"/>
        </w:rPr>
      </w:pPr>
    </w:p>
    <w:p w14:paraId="5A3A33AA" w14:textId="77777777" w:rsidR="00913A5D" w:rsidRDefault="003C01E7">
      <w:pPr>
        <w:pStyle w:val="Ttulo2"/>
        <w:spacing w:after="120" w:line="240" w:lineRule="auto"/>
        <w:ind w:firstLine="709"/>
        <w:rPr>
          <w:color w:val="000000"/>
        </w:rPr>
      </w:pPr>
      <w:bookmarkStart w:id="25" w:name="_2bn6wsx" w:colFirst="0" w:colLast="0"/>
      <w:bookmarkEnd w:id="25"/>
      <w:r>
        <w:rPr>
          <w:color w:val="000000"/>
          <w:lang w:val="es"/>
        </w:rPr>
        <w:t>6.3 Formulario de registro de datos</w:t>
      </w:r>
    </w:p>
    <w:p w14:paraId="05DCD787" w14:textId="77777777" w:rsidR="00913A5D" w:rsidRDefault="00913A5D">
      <w:pPr>
        <w:spacing w:after="0" w:line="240" w:lineRule="auto"/>
        <w:jc w:val="both"/>
        <w:rPr>
          <w:b/>
          <w:sz w:val="24"/>
          <w:szCs w:val="24"/>
        </w:rPr>
      </w:pPr>
    </w:p>
    <w:p w14:paraId="0445168F" w14:textId="77777777" w:rsidR="00913A5D" w:rsidRDefault="003C01E7">
      <w:pPr>
        <w:spacing w:after="120" w:line="240" w:lineRule="auto"/>
        <w:ind w:firstLine="1418"/>
        <w:jc w:val="both"/>
        <w:rPr>
          <w:sz w:val="24"/>
          <w:szCs w:val="24"/>
        </w:rPr>
      </w:pPr>
      <w:r>
        <w:rPr>
          <w:sz w:val="24"/>
          <w:szCs w:val="24"/>
          <w:lang w:val="es"/>
        </w:rPr>
        <w:t>Para la recopilación y el registro de datos, la</w:t>
      </w:r>
      <w:r>
        <w:rPr>
          <w:i/>
          <w:sz w:val="24"/>
          <w:szCs w:val="24"/>
          <w:lang w:val="es"/>
        </w:rPr>
        <w:t xml:space="preserve"> lista de control debe utilizarse</w:t>
      </w:r>
      <w:r>
        <w:rPr>
          <w:sz w:val="24"/>
          <w:szCs w:val="24"/>
          <w:lang w:val="es"/>
        </w:rPr>
        <w:t xml:space="preserve"> para el procedimiento de mantenimiento preventivo de equipos de tipo pipeta, enumerados en el anexo A del presente documento.</w:t>
      </w:r>
    </w:p>
    <w:p w14:paraId="697F2E7C" w14:textId="77777777" w:rsidR="00913A5D" w:rsidRDefault="00913A5D">
      <w:pPr>
        <w:spacing w:after="120" w:line="240" w:lineRule="auto"/>
        <w:jc w:val="both"/>
        <w:rPr>
          <w:sz w:val="24"/>
          <w:szCs w:val="24"/>
        </w:rPr>
      </w:pPr>
    </w:p>
    <w:p w14:paraId="4F273046" w14:textId="77777777" w:rsidR="00913A5D" w:rsidRDefault="003C01E7">
      <w:pPr>
        <w:pStyle w:val="Ttulo2"/>
        <w:spacing w:after="120" w:line="240" w:lineRule="auto"/>
        <w:ind w:firstLine="709"/>
        <w:rPr>
          <w:color w:val="000000"/>
        </w:rPr>
      </w:pPr>
      <w:bookmarkStart w:id="26" w:name="_qsh70q" w:colFirst="0" w:colLast="0"/>
      <w:bookmarkEnd w:id="26"/>
      <w:r>
        <w:rPr>
          <w:color w:val="000000"/>
          <w:lang w:val="es"/>
        </w:rPr>
        <w:t>6.3.1Comprobación de</w:t>
      </w:r>
      <w:r>
        <w:rPr>
          <w:lang w:val="es"/>
        </w:rPr>
        <w:t xml:space="preserve"> Iten</w:t>
      </w:r>
    </w:p>
    <w:p w14:paraId="2D73D67B" w14:textId="77777777" w:rsidR="00913A5D" w:rsidRDefault="00913A5D">
      <w:pPr>
        <w:spacing w:after="0" w:line="240" w:lineRule="auto"/>
        <w:jc w:val="both"/>
        <w:rPr>
          <w:sz w:val="24"/>
          <w:szCs w:val="24"/>
        </w:rPr>
      </w:pPr>
    </w:p>
    <w:p w14:paraId="4FF7F97C" w14:textId="77777777" w:rsidR="00913A5D" w:rsidRDefault="003C01E7">
      <w:pPr>
        <w:spacing w:after="120" w:line="240" w:lineRule="auto"/>
        <w:ind w:firstLine="1418"/>
        <w:jc w:val="both"/>
        <w:rPr>
          <w:sz w:val="24"/>
          <w:szCs w:val="24"/>
        </w:rPr>
      </w:pPr>
      <w:r>
        <w:rPr>
          <w:sz w:val="24"/>
          <w:szCs w:val="24"/>
          <w:lang w:val="es"/>
        </w:rPr>
        <w:t xml:space="preserve">De acuerdo con los </w:t>
      </w:r>
      <w:r>
        <w:rPr>
          <w:i/>
          <w:sz w:val="24"/>
          <w:szCs w:val="24"/>
          <w:lang w:val="es"/>
        </w:rPr>
        <w:t>elementos de la lista de verificación</w:t>
      </w:r>
      <w:r>
        <w:rPr>
          <w:sz w:val="24"/>
          <w:szCs w:val="24"/>
          <w:lang w:val="es"/>
        </w:rPr>
        <w:t>, siga las instrucciones del Gráfico 7.</w:t>
      </w:r>
    </w:p>
    <w:p w14:paraId="772AEADA" w14:textId="77777777" w:rsidR="00913A5D" w:rsidRDefault="00913A5D">
      <w:pPr>
        <w:spacing w:after="0" w:line="240" w:lineRule="auto"/>
        <w:jc w:val="both"/>
        <w:rPr>
          <w:color w:val="000000"/>
          <w:sz w:val="24"/>
          <w:szCs w:val="24"/>
        </w:rPr>
      </w:pPr>
    </w:p>
    <w:p w14:paraId="4480A11C" w14:textId="77777777" w:rsidR="00913A5D" w:rsidRDefault="003C01E7">
      <w:pPr>
        <w:keepNext/>
        <w:pBdr>
          <w:top w:val="nil"/>
          <w:left w:val="nil"/>
          <w:bottom w:val="nil"/>
          <w:right w:val="nil"/>
          <w:between w:val="nil"/>
        </w:pBdr>
        <w:spacing w:after="120" w:line="240" w:lineRule="auto"/>
        <w:rPr>
          <w:color w:val="000000"/>
          <w:sz w:val="20"/>
          <w:szCs w:val="20"/>
        </w:rPr>
      </w:pPr>
      <w:r>
        <w:rPr>
          <w:color w:val="000000"/>
          <w:sz w:val="20"/>
          <w:szCs w:val="20"/>
          <w:lang w:val="es"/>
        </w:rPr>
        <w:t>Tabla 7</w:t>
      </w:r>
      <w:r>
        <w:rPr>
          <w:i/>
          <w:color w:val="000000"/>
          <w:sz w:val="20"/>
          <w:szCs w:val="20"/>
          <w:lang w:val="es"/>
        </w:rPr>
        <w:t xml:space="preserve"> - </w:t>
      </w:r>
      <w:r>
        <w:rPr>
          <w:color w:val="000000"/>
          <w:sz w:val="20"/>
          <w:szCs w:val="20"/>
          <w:lang w:val="es"/>
        </w:rPr>
        <w:t>Instrucciones de ejecución, mantenimiento preventivo de equipos de pipetas.</w:t>
      </w:r>
    </w:p>
    <w:tbl>
      <w:tblPr>
        <w:tblStyle w:val="a5"/>
        <w:tblW w:w="96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2"/>
        <w:gridCol w:w="6946"/>
      </w:tblGrid>
      <w:tr w:rsidR="00913A5D" w14:paraId="56E209C3" w14:textId="77777777">
        <w:tc>
          <w:tcPr>
            <w:tcW w:w="9638" w:type="dxa"/>
            <w:gridSpan w:val="2"/>
          </w:tcPr>
          <w:p w14:paraId="15B18904" w14:textId="77777777" w:rsidR="00913A5D" w:rsidRDefault="003C01E7">
            <w:pPr>
              <w:spacing w:after="120"/>
              <w:jc w:val="both"/>
              <w:rPr>
                <w:b/>
              </w:rPr>
            </w:pPr>
            <w:r>
              <w:rPr>
                <w:b/>
                <w:lang w:val="es"/>
              </w:rPr>
              <w:t>Comprobaciones iniciales</w:t>
            </w:r>
          </w:p>
        </w:tc>
      </w:tr>
      <w:tr w:rsidR="00913A5D" w14:paraId="2E455F26" w14:textId="77777777">
        <w:tc>
          <w:tcPr>
            <w:tcW w:w="2692" w:type="dxa"/>
          </w:tcPr>
          <w:p w14:paraId="389D573B" w14:textId="77777777" w:rsidR="00913A5D" w:rsidRDefault="003C01E7">
            <w:pPr>
              <w:spacing w:after="120"/>
              <w:jc w:val="both"/>
            </w:pPr>
            <w:r>
              <w:rPr>
                <w:b/>
                <w:lang w:val="es"/>
              </w:rPr>
              <w:t>Comprobar elemento</w:t>
            </w:r>
          </w:p>
        </w:tc>
        <w:tc>
          <w:tcPr>
            <w:tcW w:w="6946" w:type="dxa"/>
          </w:tcPr>
          <w:p w14:paraId="072840AA" w14:textId="77777777" w:rsidR="00913A5D" w:rsidRDefault="003C01E7">
            <w:pPr>
              <w:spacing w:after="120"/>
              <w:jc w:val="both"/>
            </w:pPr>
            <w:r>
              <w:rPr>
                <w:b/>
                <w:lang w:val="es"/>
              </w:rPr>
              <w:t>Instrucciones</w:t>
            </w:r>
          </w:p>
        </w:tc>
      </w:tr>
      <w:tr w:rsidR="00913A5D" w14:paraId="674857A6" w14:textId="77777777">
        <w:tc>
          <w:tcPr>
            <w:tcW w:w="2692" w:type="dxa"/>
          </w:tcPr>
          <w:p w14:paraId="366000C8" w14:textId="77777777" w:rsidR="00913A5D" w:rsidRDefault="003C01E7">
            <w:pPr>
              <w:spacing w:after="120"/>
            </w:pPr>
            <w:r>
              <w:rPr>
                <w:lang w:val="es"/>
              </w:rPr>
              <w:t>Ubicación del equipo</w:t>
            </w:r>
          </w:p>
        </w:tc>
        <w:tc>
          <w:tcPr>
            <w:tcW w:w="6946" w:type="dxa"/>
          </w:tcPr>
          <w:p w14:paraId="1C0AD98B" w14:textId="77777777" w:rsidR="00913A5D" w:rsidRDefault="003C01E7">
            <w:pPr>
              <w:spacing w:after="120"/>
              <w:jc w:val="both"/>
            </w:pPr>
            <w:r>
              <w:rPr>
                <w:lang w:val="es"/>
              </w:rPr>
              <w:t>Asegúrese de que el equipo esté en su lugar de registro, de acuerdo con el orden de servicio. Para casos de incumplimiento, anote el sector en el que se encuentra el equipo.</w:t>
            </w:r>
          </w:p>
        </w:tc>
      </w:tr>
      <w:tr w:rsidR="00913A5D" w14:paraId="464A5611" w14:textId="77777777">
        <w:tc>
          <w:tcPr>
            <w:tcW w:w="2692" w:type="dxa"/>
          </w:tcPr>
          <w:p w14:paraId="5D57774F" w14:textId="77777777" w:rsidR="00913A5D" w:rsidRDefault="003C01E7">
            <w:pPr>
              <w:spacing w:after="120"/>
            </w:pPr>
            <w:r>
              <w:rPr>
                <w:lang w:val="es"/>
              </w:rPr>
              <w:t>Identificación del equipo</w:t>
            </w:r>
          </w:p>
        </w:tc>
        <w:tc>
          <w:tcPr>
            <w:tcW w:w="6946" w:type="dxa"/>
          </w:tcPr>
          <w:p w14:paraId="7F890323" w14:textId="77777777" w:rsidR="00913A5D" w:rsidRDefault="003C01E7">
            <w:pPr>
              <w:spacing w:after="120"/>
              <w:jc w:val="both"/>
            </w:pPr>
            <w:r>
              <w:rPr>
                <w:lang w:val="es"/>
              </w:rPr>
              <w:t>Asegúrese de que el número de serie, la equidad y/ o el código de identificación en el equipo sean los mismos que los de la orden de trabajo.</w:t>
            </w:r>
          </w:p>
        </w:tc>
      </w:tr>
      <w:tr w:rsidR="00913A5D" w14:paraId="12508B7D" w14:textId="77777777">
        <w:tc>
          <w:tcPr>
            <w:tcW w:w="2692" w:type="dxa"/>
          </w:tcPr>
          <w:p w14:paraId="2CD4A9DC" w14:textId="77777777" w:rsidR="00913A5D" w:rsidRDefault="003C01E7">
            <w:pPr>
              <w:spacing w:after="120"/>
              <w:rPr>
                <w:highlight w:val="yellow"/>
              </w:rPr>
            </w:pPr>
            <w:r>
              <w:rPr>
                <w:lang w:val="es"/>
              </w:rPr>
              <w:lastRenderedPageBreak/>
              <w:t>Disponibilidad de equipos</w:t>
            </w:r>
          </w:p>
        </w:tc>
        <w:tc>
          <w:tcPr>
            <w:tcW w:w="6946" w:type="dxa"/>
          </w:tcPr>
          <w:p w14:paraId="75853509" w14:textId="77777777" w:rsidR="00913A5D" w:rsidRDefault="003C01E7">
            <w:pPr>
              <w:spacing w:after="120"/>
              <w:jc w:val="both"/>
              <w:rPr>
                <w:highlight w:val="yellow"/>
              </w:rPr>
            </w:pPr>
            <w:r>
              <w:rPr>
                <w:lang w:val="es"/>
              </w:rPr>
              <w:t xml:space="preserve">Asegúrese de que el equipo esté disponible para realizar el servicio. En caso de indisponibilidad, recoger la firma del responsable del sector, junto con la justificación y la opción de fecha en la que el equipo estará disponible. Marcar equipos de ac ordocon la actividad 9 del Proceso P6 "Manual de Proceso - Realizar mantenimiento programado de EMH" de </w:t>
            </w:r>
            <w:proofErr w:type="spellStart"/>
            <w:r>
              <w:rPr>
                <w:lang w:val="es"/>
              </w:rPr>
              <w:t>Ebserh</w:t>
            </w:r>
            <w:proofErr w:type="spellEnd"/>
            <w:r>
              <w:rPr>
                <w:lang w:val="es"/>
              </w:rPr>
              <w:t>.</w:t>
            </w:r>
          </w:p>
        </w:tc>
      </w:tr>
      <w:tr w:rsidR="00913A5D" w14:paraId="2F70509E" w14:textId="77777777">
        <w:tc>
          <w:tcPr>
            <w:tcW w:w="9638" w:type="dxa"/>
            <w:gridSpan w:val="2"/>
          </w:tcPr>
          <w:p w14:paraId="3703FF92" w14:textId="77777777" w:rsidR="00913A5D" w:rsidRDefault="003C01E7">
            <w:pPr>
              <w:spacing w:after="120"/>
              <w:jc w:val="both"/>
              <w:rPr>
                <w:b/>
              </w:rPr>
            </w:pPr>
            <w:r>
              <w:rPr>
                <w:b/>
                <w:lang w:val="es"/>
              </w:rPr>
              <w:t>Comprobaciones generales</w:t>
            </w:r>
          </w:p>
        </w:tc>
      </w:tr>
      <w:tr w:rsidR="00913A5D" w14:paraId="3166651C" w14:textId="77777777">
        <w:tc>
          <w:tcPr>
            <w:tcW w:w="2692" w:type="dxa"/>
          </w:tcPr>
          <w:p w14:paraId="02D1894E" w14:textId="77777777" w:rsidR="00913A5D" w:rsidRDefault="003C01E7">
            <w:pPr>
              <w:spacing w:after="120"/>
              <w:jc w:val="both"/>
            </w:pPr>
            <w:r>
              <w:rPr>
                <w:b/>
                <w:lang w:val="es"/>
              </w:rPr>
              <w:t>Comprobar elemento</w:t>
            </w:r>
          </w:p>
        </w:tc>
        <w:tc>
          <w:tcPr>
            <w:tcW w:w="6946" w:type="dxa"/>
          </w:tcPr>
          <w:p w14:paraId="3B8D28E3" w14:textId="77777777" w:rsidR="00913A5D" w:rsidRDefault="003C01E7">
            <w:pPr>
              <w:spacing w:after="120"/>
              <w:jc w:val="both"/>
            </w:pPr>
            <w:r>
              <w:rPr>
                <w:b/>
                <w:lang w:val="es"/>
              </w:rPr>
              <w:t>Instrucciones</w:t>
            </w:r>
          </w:p>
        </w:tc>
      </w:tr>
      <w:tr w:rsidR="00913A5D" w14:paraId="51102450" w14:textId="77777777">
        <w:tc>
          <w:tcPr>
            <w:tcW w:w="2692" w:type="dxa"/>
          </w:tcPr>
          <w:p w14:paraId="4041A915" w14:textId="77777777" w:rsidR="00913A5D" w:rsidRDefault="003C01E7">
            <w:pPr>
              <w:spacing w:after="120"/>
            </w:pPr>
            <w:r>
              <w:rPr>
                <w:lang w:val="es"/>
              </w:rPr>
              <w:t>Limpieza y desinfección externa de los equipos</w:t>
            </w:r>
          </w:p>
        </w:tc>
        <w:tc>
          <w:tcPr>
            <w:tcW w:w="6946" w:type="dxa"/>
          </w:tcPr>
          <w:p w14:paraId="3200502A" w14:textId="77777777" w:rsidR="00913A5D" w:rsidRDefault="003C01E7">
            <w:pPr>
              <w:spacing w:after="120"/>
              <w:jc w:val="both"/>
            </w:pPr>
            <w:r>
              <w:rPr>
                <w:lang w:val="es"/>
              </w:rPr>
              <w:t>Realizar la limpieza y desinfección externa del equipoy sus accesorios de acuerdo con las pautas del punto 6.2 de este procedimiento.</w:t>
            </w:r>
          </w:p>
        </w:tc>
      </w:tr>
      <w:tr w:rsidR="00913A5D" w14:paraId="0ED32454" w14:textId="77777777">
        <w:tc>
          <w:tcPr>
            <w:tcW w:w="2692" w:type="dxa"/>
          </w:tcPr>
          <w:p w14:paraId="734DEEB8" w14:textId="77777777" w:rsidR="00913A5D" w:rsidRDefault="003C01E7">
            <w:pPr>
              <w:spacing w:after="120"/>
            </w:pPr>
            <w:r>
              <w:rPr>
                <w:lang w:val="es"/>
              </w:rPr>
              <w:t>Integridad de la vivienda</w:t>
            </w:r>
          </w:p>
        </w:tc>
        <w:tc>
          <w:tcPr>
            <w:tcW w:w="6946" w:type="dxa"/>
          </w:tcPr>
          <w:p w14:paraId="0FCC0AFF" w14:textId="77777777" w:rsidR="00913A5D" w:rsidRDefault="003C01E7">
            <w:pPr>
              <w:numPr>
                <w:ilvl w:val="0"/>
                <w:numId w:val="2"/>
              </w:numPr>
              <w:pBdr>
                <w:top w:val="nil"/>
                <w:left w:val="nil"/>
                <w:bottom w:val="nil"/>
                <w:right w:val="nil"/>
                <w:between w:val="nil"/>
              </w:pBdr>
              <w:spacing w:line="480" w:lineRule="auto"/>
              <w:jc w:val="both"/>
              <w:rPr>
                <w:color w:val="000000"/>
              </w:rPr>
            </w:pPr>
            <w:r>
              <w:rPr>
                <w:color w:val="000000"/>
                <w:lang w:val="es"/>
              </w:rPr>
              <w:t xml:space="preserve">Verifique la carcasa del equipo en busca de ranuras, grietas y deformidades. Registre los fallos de funcionamiento identificados en el </w:t>
            </w:r>
            <w:r>
              <w:rPr>
                <w:i/>
                <w:color w:val="000000"/>
                <w:lang w:val="es"/>
              </w:rPr>
              <w:t>campo de observación de la lista de verificación</w:t>
            </w:r>
            <w:r>
              <w:rPr>
                <w:color w:val="000000"/>
                <w:lang w:val="es"/>
              </w:rPr>
              <w:t>. Siempre que sea posible, haga la reparación necesaria.</w:t>
            </w:r>
          </w:p>
          <w:p w14:paraId="21CE9FBF" w14:textId="77777777" w:rsidR="00913A5D" w:rsidRDefault="003C01E7">
            <w:pPr>
              <w:numPr>
                <w:ilvl w:val="0"/>
                <w:numId w:val="2"/>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eficiencia del uso del equipo, como grietas por las que puedan entrar líquidos, el artículo no será conforme. En estos casos, proceda con la actividad 14 del Proceso P6 "Manual de Proceso - Realizarel mantenimiento programado de EMH" de </w:t>
            </w:r>
            <w:proofErr w:type="spellStart"/>
            <w:r>
              <w:rPr>
                <w:color w:val="000000"/>
                <w:lang w:val="es"/>
              </w:rPr>
              <w:t>Ebserh</w:t>
            </w:r>
            <w:proofErr w:type="spellEnd"/>
            <w:r>
              <w:rPr>
                <w:color w:val="000000"/>
                <w:lang w:val="es"/>
              </w:rPr>
              <w:t>.</w:t>
            </w:r>
          </w:p>
        </w:tc>
      </w:tr>
      <w:tr w:rsidR="00913A5D" w14:paraId="61F32186" w14:textId="77777777">
        <w:tc>
          <w:tcPr>
            <w:tcW w:w="2692" w:type="dxa"/>
          </w:tcPr>
          <w:p w14:paraId="552557FF" w14:textId="77777777" w:rsidR="00913A5D" w:rsidRDefault="003C01E7">
            <w:pPr>
              <w:spacing w:after="120"/>
            </w:pPr>
            <w:r>
              <w:rPr>
                <w:lang w:val="es"/>
              </w:rPr>
              <w:t>Integridad de la pantalla/pantalla</w:t>
            </w:r>
          </w:p>
        </w:tc>
        <w:tc>
          <w:tcPr>
            <w:tcW w:w="6946" w:type="dxa"/>
          </w:tcPr>
          <w:p w14:paraId="14ADB54B" w14:textId="77777777" w:rsidR="00913A5D" w:rsidRDefault="003C01E7">
            <w:pPr>
              <w:numPr>
                <w:ilvl w:val="0"/>
                <w:numId w:val="2"/>
              </w:numPr>
              <w:pBdr>
                <w:top w:val="nil"/>
                <w:left w:val="nil"/>
                <w:bottom w:val="nil"/>
                <w:right w:val="nil"/>
                <w:between w:val="nil"/>
              </w:pBdr>
              <w:spacing w:after="120" w:line="480" w:lineRule="auto"/>
              <w:jc w:val="both"/>
              <w:rPr>
                <w:color w:val="000000"/>
              </w:rPr>
            </w:pPr>
            <w:r>
              <w:rPr>
                <w:color w:val="000000"/>
                <w:lang w:val="es"/>
              </w:rPr>
              <w:t xml:space="preserve">Para equipos electrónicos: </w:t>
            </w:r>
          </w:p>
          <w:p w14:paraId="6710C80C" w14:textId="77777777" w:rsidR="00913A5D" w:rsidRDefault="003C01E7">
            <w:pPr>
              <w:numPr>
                <w:ilvl w:val="1"/>
                <w:numId w:val="4"/>
              </w:numPr>
              <w:pBdr>
                <w:top w:val="nil"/>
                <w:left w:val="nil"/>
                <w:bottom w:val="nil"/>
                <w:right w:val="nil"/>
                <w:between w:val="nil"/>
              </w:pBdr>
              <w:ind w:left="1077" w:hanging="357"/>
              <w:jc w:val="both"/>
              <w:rPr>
                <w:color w:val="000000"/>
              </w:rPr>
            </w:pPr>
            <w:r>
              <w:rPr>
                <w:color w:val="000000"/>
                <w:lang w:val="es"/>
              </w:rPr>
              <w:t xml:space="preserve">Compruebe la integridad de la pantalla en busca de deformidades, grietas, manchas y arañazos. Los fallos de funcionamiento identificados deben registrarse en el </w:t>
            </w:r>
            <w:r>
              <w:rPr>
                <w:i/>
                <w:color w:val="000000"/>
                <w:lang w:val="es"/>
              </w:rPr>
              <w:t>campo de observaciones de la lista de verificación</w:t>
            </w:r>
            <w:r>
              <w:rPr>
                <w:color w:val="000000"/>
                <w:lang w:val="es"/>
              </w:rPr>
              <w:t>.</w:t>
            </w:r>
          </w:p>
          <w:p w14:paraId="09D77158" w14:textId="77777777" w:rsidR="00913A5D" w:rsidRDefault="003C01E7">
            <w:pPr>
              <w:numPr>
                <w:ilvl w:val="1"/>
                <w:numId w:val="4"/>
              </w:numPr>
              <w:pBdr>
                <w:top w:val="nil"/>
                <w:left w:val="nil"/>
                <w:bottom w:val="nil"/>
                <w:right w:val="nil"/>
                <w:between w:val="nil"/>
              </w:pBdr>
              <w:spacing w:after="120"/>
              <w:ind w:left="1077" w:hanging="357"/>
              <w:jc w:val="both"/>
              <w:rPr>
                <w:color w:val="000000"/>
              </w:rPr>
            </w:pPr>
            <w:r>
              <w:rPr>
                <w:color w:val="000000"/>
                <w:lang w:val="es"/>
              </w:rPr>
              <w:t xml:space="preserve">Encienda el equipo y compruebe que la pantalla se ilumina y que hay puntos quemados en </w:t>
            </w:r>
            <w:r>
              <w:rPr>
                <w:i/>
                <w:color w:val="000000"/>
                <w:lang w:val="es"/>
              </w:rPr>
              <w:t>el juego</w:t>
            </w:r>
            <w:r>
              <w:rPr>
                <w:color w:val="000000"/>
                <w:lang w:val="es"/>
              </w:rPr>
              <w:t>.</w:t>
            </w:r>
          </w:p>
          <w:p w14:paraId="2923EF8C" w14:textId="77777777" w:rsidR="00913A5D" w:rsidRDefault="003C01E7">
            <w:pPr>
              <w:numPr>
                <w:ilvl w:val="0"/>
                <w:numId w:val="2"/>
              </w:numPr>
              <w:pBdr>
                <w:top w:val="nil"/>
                <w:left w:val="nil"/>
                <w:bottom w:val="nil"/>
                <w:right w:val="nil"/>
                <w:between w:val="nil"/>
              </w:pBdr>
              <w:spacing w:after="120" w:line="480" w:lineRule="auto"/>
              <w:ind w:hanging="357"/>
              <w:jc w:val="both"/>
              <w:rPr>
                <w:color w:val="000000"/>
              </w:rPr>
            </w:pPr>
            <w:r>
              <w:rPr>
                <w:color w:val="000000"/>
                <w:lang w:val="es"/>
              </w:rPr>
              <w:t>Para equipos mecánicos:</w:t>
            </w:r>
          </w:p>
          <w:p w14:paraId="62A998A3" w14:textId="77777777" w:rsidR="00913A5D" w:rsidRDefault="003C01E7">
            <w:pPr>
              <w:numPr>
                <w:ilvl w:val="1"/>
                <w:numId w:val="4"/>
              </w:numPr>
              <w:pBdr>
                <w:top w:val="nil"/>
                <w:left w:val="nil"/>
                <w:bottom w:val="nil"/>
                <w:right w:val="nil"/>
                <w:between w:val="nil"/>
              </w:pBdr>
              <w:spacing w:after="120"/>
              <w:ind w:hanging="357"/>
              <w:jc w:val="both"/>
              <w:rPr>
                <w:color w:val="000000"/>
              </w:rPr>
            </w:pPr>
            <w:r>
              <w:rPr>
                <w:color w:val="000000"/>
                <w:lang w:val="es"/>
              </w:rPr>
              <w:t xml:space="preserve">Compruebe la integridad de la pantalla indicadora de volumen (volumétrica) en busca de deformidades, grietas, manchas y arañazos. Los fallos de funcionamiento identificados deben </w:t>
            </w:r>
            <w:r>
              <w:rPr>
                <w:color w:val="000000"/>
                <w:lang w:val="es"/>
              </w:rPr>
              <w:lastRenderedPageBreak/>
              <w:t>registrarse en el campo de observaciones de la lista de verificación.</w:t>
            </w:r>
          </w:p>
          <w:p w14:paraId="1F5189B2" w14:textId="77777777" w:rsidR="00913A5D" w:rsidRDefault="003C01E7">
            <w:pPr>
              <w:keepNext/>
              <w:pBdr>
                <w:top w:val="nil"/>
                <w:left w:val="nil"/>
                <w:bottom w:val="nil"/>
                <w:right w:val="nil"/>
                <w:between w:val="nil"/>
              </w:pBdr>
              <w:spacing w:after="120"/>
              <w:jc w:val="both"/>
              <w:rPr>
                <w:color w:val="000000"/>
                <w:sz w:val="20"/>
                <w:szCs w:val="20"/>
              </w:rPr>
            </w:pPr>
            <w:r>
              <w:rPr>
                <w:color w:val="000000"/>
                <w:sz w:val="20"/>
                <w:szCs w:val="20"/>
                <w:lang w:val="es"/>
              </w:rPr>
              <w:t>Figura 4 - Caudalímetro de pipeta.</w:t>
            </w:r>
          </w:p>
          <w:p w14:paraId="161C3B65" w14:textId="77777777" w:rsidR="00913A5D" w:rsidRDefault="003C01E7">
            <w:pPr>
              <w:pBdr>
                <w:top w:val="nil"/>
                <w:left w:val="nil"/>
                <w:bottom w:val="nil"/>
                <w:right w:val="nil"/>
                <w:between w:val="nil"/>
              </w:pBdr>
              <w:ind w:left="1080"/>
              <w:jc w:val="center"/>
              <w:rPr>
                <w:color w:val="000000"/>
              </w:rPr>
            </w:pPr>
            <w:r>
              <w:rPr>
                <w:noProof/>
                <w:color w:val="000000"/>
              </w:rPr>
              <w:drawing>
                <wp:inline distT="0" distB="0" distL="0" distR="0" wp14:anchorId="3BD9D4BD" wp14:editId="2EC3336C">
                  <wp:extent cx="830826" cy="12600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t="46758"/>
                          <a:stretch>
                            <a:fillRect/>
                          </a:stretch>
                        </pic:blipFill>
                        <pic:spPr>
                          <a:xfrm>
                            <a:off x="0" y="0"/>
                            <a:ext cx="830826" cy="1260000"/>
                          </a:xfrm>
                          <a:prstGeom prst="rect">
                            <a:avLst/>
                          </a:prstGeom>
                          <a:ln/>
                        </pic:spPr>
                      </pic:pic>
                    </a:graphicData>
                  </a:graphic>
                </wp:inline>
              </w:drawing>
            </w:r>
          </w:p>
          <w:p w14:paraId="541F6157" w14:textId="77777777" w:rsidR="00913A5D" w:rsidRDefault="003C01E7">
            <w:pPr>
              <w:pBdr>
                <w:top w:val="nil"/>
                <w:left w:val="nil"/>
                <w:bottom w:val="nil"/>
                <w:right w:val="nil"/>
                <w:between w:val="nil"/>
              </w:pBdr>
              <w:tabs>
                <w:tab w:val="left" w:pos="0"/>
              </w:tabs>
              <w:spacing w:after="120"/>
              <w:jc w:val="center"/>
              <w:rPr>
                <w:color w:val="000000"/>
                <w:sz w:val="20"/>
                <w:szCs w:val="20"/>
              </w:rPr>
            </w:pPr>
            <w:r>
              <w:rPr>
                <w:color w:val="000000"/>
                <w:sz w:val="20"/>
                <w:szCs w:val="20"/>
                <w:lang w:val="es"/>
              </w:rPr>
              <w:t>Fuente: Elaboración propia (2021)</w:t>
            </w:r>
          </w:p>
          <w:p w14:paraId="52E623AA" w14:textId="77777777" w:rsidR="00913A5D" w:rsidRDefault="003C01E7">
            <w:pPr>
              <w:numPr>
                <w:ilvl w:val="0"/>
                <w:numId w:val="2"/>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 del usuario y/o equipo, como grietas a través de las cuales </w:t>
            </w:r>
            <w:r>
              <w:rPr>
                <w:i/>
                <w:color w:val="000000"/>
                <w:lang w:val="es"/>
              </w:rPr>
              <w:t>pueden entrar líquidos o mostrarse con puntos</w:t>
            </w:r>
            <w:r>
              <w:rPr>
                <w:color w:val="000000"/>
                <w:lang w:val="es"/>
              </w:rPr>
              <w:t xml:space="preserve"> quemados que puedan causar errores en la información de lectura, el artículo no será conforme. En estos casos, proceda con la actividad 14 del Proceso P6 "Manual de Proceso - Realizar el mantenimiento programado de EMH" de </w:t>
            </w:r>
            <w:proofErr w:type="spellStart"/>
            <w:r>
              <w:rPr>
                <w:color w:val="000000"/>
                <w:lang w:val="es"/>
              </w:rPr>
              <w:t>Ebserh</w:t>
            </w:r>
            <w:proofErr w:type="spellEnd"/>
            <w:r>
              <w:rPr>
                <w:color w:val="000000"/>
                <w:lang w:val="es"/>
              </w:rPr>
              <w:t>.</w:t>
            </w:r>
          </w:p>
        </w:tc>
      </w:tr>
      <w:tr w:rsidR="00913A5D" w14:paraId="1E5F1A19" w14:textId="77777777">
        <w:tc>
          <w:tcPr>
            <w:tcW w:w="2692" w:type="dxa"/>
          </w:tcPr>
          <w:p w14:paraId="4759F9AE" w14:textId="77777777" w:rsidR="00913A5D" w:rsidRDefault="003C01E7">
            <w:pPr>
              <w:spacing w:after="120"/>
            </w:pPr>
            <w:r>
              <w:rPr>
                <w:lang w:val="es"/>
              </w:rPr>
              <w:lastRenderedPageBreak/>
              <w:t>Estado del teclado</w:t>
            </w:r>
          </w:p>
        </w:tc>
        <w:tc>
          <w:tcPr>
            <w:tcW w:w="6946" w:type="dxa"/>
          </w:tcPr>
          <w:p w14:paraId="61CC668B" w14:textId="77777777" w:rsidR="00913A5D" w:rsidRDefault="003C01E7">
            <w:pPr>
              <w:numPr>
                <w:ilvl w:val="0"/>
                <w:numId w:val="2"/>
              </w:numPr>
              <w:pBdr>
                <w:top w:val="nil"/>
                <w:left w:val="nil"/>
                <w:bottom w:val="nil"/>
                <w:right w:val="nil"/>
                <w:between w:val="nil"/>
              </w:pBdr>
              <w:spacing w:line="480" w:lineRule="auto"/>
              <w:jc w:val="both"/>
              <w:rPr>
                <w:color w:val="000000"/>
              </w:rPr>
            </w:pPr>
            <w:r>
              <w:rPr>
                <w:color w:val="000000"/>
                <w:lang w:val="es"/>
              </w:rPr>
              <w:t>En su caso. Compruebe la integridad del teclado en busca de grietas, piezas expuestas, deformaciones y manchas. Los fallos de funcionamiento deben registrarse en las observaciones.</w:t>
            </w:r>
          </w:p>
          <w:p w14:paraId="7986D6A2" w14:textId="77777777" w:rsidR="00913A5D" w:rsidRDefault="003C01E7">
            <w:pPr>
              <w:numPr>
                <w:ilvl w:val="0"/>
                <w:numId w:val="2"/>
              </w:numPr>
              <w:pBdr>
                <w:top w:val="nil"/>
                <w:left w:val="nil"/>
                <w:bottom w:val="nil"/>
                <w:right w:val="nil"/>
                <w:between w:val="nil"/>
              </w:pBdr>
              <w:spacing w:line="480" w:lineRule="auto"/>
              <w:jc w:val="both"/>
              <w:rPr>
                <w:color w:val="000000"/>
              </w:rPr>
            </w:pPr>
            <w:r>
              <w:rPr>
                <w:color w:val="000000"/>
                <w:lang w:val="es"/>
              </w:rPr>
              <w:t>Pruebe las teclas y asegúrese de que estén atascadas cuando se activen, incluido el botón de encendido. Yen caso de duda, consulte el manual del usuario.</w:t>
            </w:r>
          </w:p>
          <w:p w14:paraId="44E4F385" w14:textId="77777777" w:rsidR="00913A5D" w:rsidRDefault="003C01E7">
            <w:pPr>
              <w:numPr>
                <w:ilvl w:val="0"/>
                <w:numId w:val="2"/>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 del usuario y/o del equipo, como grietas por las que puedan entrar líquidos y llaves no funcionales, el artículo no será conforme. En estos </w:t>
            </w:r>
            <w:r>
              <w:rPr>
                <w:color w:val="000000"/>
                <w:lang w:val="es"/>
              </w:rPr>
              <w:lastRenderedPageBreak/>
              <w:t>casos, trabajamoscon la actividad 14 del "Manual de Procesos - Realizar el mantenimiento programado de EMH" de Ebserh.</w:t>
            </w:r>
          </w:p>
        </w:tc>
      </w:tr>
      <w:tr w:rsidR="00913A5D" w14:paraId="510C7993" w14:textId="77777777">
        <w:tc>
          <w:tcPr>
            <w:tcW w:w="2692" w:type="dxa"/>
          </w:tcPr>
          <w:p w14:paraId="4178F052" w14:textId="77777777" w:rsidR="00913A5D" w:rsidRDefault="003C01E7">
            <w:pPr>
              <w:spacing w:after="120"/>
            </w:pPr>
            <w:r>
              <w:rPr>
                <w:lang w:val="es"/>
              </w:rPr>
              <w:lastRenderedPageBreak/>
              <w:t>Integridad del botón eyector de punta</w:t>
            </w:r>
          </w:p>
        </w:tc>
        <w:tc>
          <w:tcPr>
            <w:tcW w:w="6946" w:type="dxa"/>
          </w:tcPr>
          <w:p w14:paraId="57A85F51" w14:textId="77777777" w:rsidR="00913A5D" w:rsidRDefault="003C01E7">
            <w:pPr>
              <w:numPr>
                <w:ilvl w:val="0"/>
                <w:numId w:val="2"/>
              </w:numPr>
              <w:pBdr>
                <w:top w:val="nil"/>
                <w:left w:val="nil"/>
                <w:bottom w:val="nil"/>
                <w:right w:val="nil"/>
                <w:between w:val="nil"/>
              </w:pBdr>
              <w:spacing w:line="480" w:lineRule="auto"/>
              <w:jc w:val="both"/>
              <w:rPr>
                <w:color w:val="000000"/>
              </w:rPr>
            </w:pPr>
            <w:r>
              <w:rPr>
                <w:color w:val="000000"/>
                <w:lang w:val="es"/>
              </w:rPr>
              <w:t>Compruebe la integridad del botón del eyector de la punta para detectar grietas y acumulación de escombros. Losidentificados deben registrarse en el campo de observación de la lista de verificación de mantenimiento.</w:t>
            </w:r>
          </w:p>
          <w:p w14:paraId="715D84FC" w14:textId="77777777" w:rsidR="00913A5D" w:rsidRDefault="003C01E7">
            <w:pPr>
              <w:numPr>
                <w:ilvl w:val="0"/>
                <w:numId w:val="2"/>
              </w:numPr>
              <w:pBdr>
                <w:top w:val="nil"/>
                <w:left w:val="nil"/>
                <w:bottom w:val="nil"/>
                <w:right w:val="nil"/>
                <w:between w:val="nil"/>
              </w:pBdr>
              <w:spacing w:line="480" w:lineRule="auto"/>
              <w:jc w:val="both"/>
              <w:rPr>
                <w:color w:val="000000"/>
              </w:rPr>
            </w:pPr>
            <w:r>
              <w:rPr>
                <w:color w:val="000000"/>
                <w:lang w:val="es"/>
              </w:rPr>
              <w:t>Compruebe la funcionalidad del botón eyector de punta. Asegúrese de que el movimiento de la misma se produce normalmente, sin necesidad de fuerza excesiva o que pueda activarse fácilmente por accidente.</w:t>
            </w:r>
          </w:p>
          <w:p w14:paraId="2BC39A3B" w14:textId="77777777" w:rsidR="00913A5D" w:rsidRDefault="003C01E7">
            <w:pPr>
              <w:numPr>
                <w:ilvl w:val="0"/>
                <w:numId w:val="2"/>
              </w:numPr>
              <w:pBdr>
                <w:top w:val="nil"/>
                <w:left w:val="nil"/>
                <w:bottom w:val="nil"/>
                <w:right w:val="nil"/>
                <w:between w:val="nil"/>
              </w:pBdr>
              <w:spacing w:line="480" w:lineRule="auto"/>
              <w:jc w:val="both"/>
              <w:rPr>
                <w:color w:val="000000"/>
              </w:rPr>
            </w:pPr>
            <w:r>
              <w:rPr>
                <w:color w:val="000000"/>
                <w:lang w:val="es"/>
              </w:rPr>
              <w:t>Conecte una punta a la pipeta y compruebe lafunción del botón eyector. Si tiene alguna pregunta, consulte el manual del usuario.</w:t>
            </w:r>
          </w:p>
          <w:p w14:paraId="0A008574" w14:textId="77777777" w:rsidR="00913A5D" w:rsidRDefault="003C01E7">
            <w:pPr>
              <w:numPr>
                <w:ilvl w:val="0"/>
                <w:numId w:val="2"/>
              </w:numPr>
              <w:pBdr>
                <w:top w:val="nil"/>
                <w:left w:val="nil"/>
                <w:bottom w:val="nil"/>
                <w:right w:val="nil"/>
                <w:between w:val="nil"/>
              </w:pBdr>
              <w:spacing w:after="120" w:line="480" w:lineRule="auto"/>
              <w:jc w:val="both"/>
              <w:rPr>
                <w:color w:val="000000"/>
              </w:rPr>
            </w:pPr>
            <w:r>
              <w:rPr>
                <w:color w:val="000000"/>
                <w:lang w:val="es"/>
              </w:rPr>
              <w:t>Si el botón del eyector no funciona, compruebe que el ajuste de la punta es adecuado, realice los ajustes necesarios y vuelva a activar el botón. Sise persigue el problema, continúe con la Actividad 14 del proceso "Manual de proceso - Realizar mantenimiento programado de EMH" de Ebserh.</w:t>
            </w:r>
          </w:p>
        </w:tc>
      </w:tr>
      <w:tr w:rsidR="00913A5D" w14:paraId="782A27E2" w14:textId="77777777">
        <w:tc>
          <w:tcPr>
            <w:tcW w:w="2692" w:type="dxa"/>
          </w:tcPr>
          <w:p w14:paraId="66A0CC59" w14:textId="77777777" w:rsidR="00913A5D" w:rsidRDefault="003C01E7">
            <w:pPr>
              <w:spacing w:after="120"/>
            </w:pPr>
            <w:r>
              <w:rPr>
                <w:lang w:val="es"/>
              </w:rPr>
              <w:t>Integridad del selector de volumen</w:t>
            </w:r>
          </w:p>
        </w:tc>
        <w:tc>
          <w:tcPr>
            <w:tcW w:w="6946" w:type="dxa"/>
          </w:tcPr>
          <w:p w14:paraId="41CC6B44" w14:textId="77777777" w:rsidR="00913A5D" w:rsidRDefault="003C01E7">
            <w:pPr>
              <w:numPr>
                <w:ilvl w:val="0"/>
                <w:numId w:val="2"/>
              </w:numPr>
              <w:pBdr>
                <w:top w:val="nil"/>
                <w:left w:val="nil"/>
                <w:bottom w:val="nil"/>
                <w:right w:val="nil"/>
                <w:between w:val="nil"/>
              </w:pBdr>
              <w:spacing w:after="120" w:line="480" w:lineRule="auto"/>
              <w:jc w:val="both"/>
              <w:rPr>
                <w:color w:val="000000"/>
              </w:rPr>
            </w:pPr>
            <w:r>
              <w:rPr>
                <w:color w:val="000000"/>
                <w:lang w:val="es"/>
              </w:rPr>
              <w:t xml:space="preserve">Cuando corresponda, verifique la integridad del selector de volumen para detectar grietas y deformidades. Lasvariaciones identificadas deben registrarse en el campo de observación. </w:t>
            </w:r>
          </w:p>
          <w:p w14:paraId="5A3BEFFC" w14:textId="77777777" w:rsidR="00913A5D" w:rsidRDefault="003C01E7">
            <w:pPr>
              <w:keepNext/>
              <w:pBdr>
                <w:top w:val="nil"/>
                <w:left w:val="nil"/>
                <w:bottom w:val="nil"/>
                <w:right w:val="nil"/>
                <w:between w:val="nil"/>
              </w:pBdr>
              <w:spacing w:after="120"/>
              <w:rPr>
                <w:color w:val="000000"/>
                <w:sz w:val="20"/>
                <w:szCs w:val="20"/>
              </w:rPr>
            </w:pPr>
            <w:r>
              <w:rPr>
                <w:color w:val="000000"/>
                <w:sz w:val="20"/>
                <w:szCs w:val="20"/>
                <w:lang w:val="es"/>
              </w:rPr>
              <w:lastRenderedPageBreak/>
              <w:t>Figura 5 - Selector de volumen de pipetas.</w:t>
            </w:r>
          </w:p>
          <w:p w14:paraId="4872800C" w14:textId="77777777" w:rsidR="00913A5D" w:rsidRDefault="003C01E7">
            <w:pPr>
              <w:pBdr>
                <w:top w:val="nil"/>
                <w:left w:val="nil"/>
                <w:bottom w:val="nil"/>
                <w:right w:val="nil"/>
                <w:between w:val="nil"/>
              </w:pBdr>
              <w:spacing w:after="120" w:line="480" w:lineRule="auto"/>
              <w:ind w:left="357"/>
              <w:jc w:val="center"/>
              <w:rPr>
                <w:color w:val="000000"/>
              </w:rPr>
            </w:pPr>
            <w:r>
              <w:rPr>
                <w:noProof/>
                <w:color w:val="000000"/>
              </w:rPr>
              <w:drawing>
                <wp:inline distT="0" distB="0" distL="0" distR="0" wp14:anchorId="11988B22" wp14:editId="241E431D">
                  <wp:extent cx="981420" cy="1440000"/>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981420" cy="1440000"/>
                          </a:xfrm>
                          <a:prstGeom prst="rect">
                            <a:avLst/>
                          </a:prstGeom>
                          <a:ln/>
                        </pic:spPr>
                      </pic:pic>
                    </a:graphicData>
                  </a:graphic>
                </wp:inline>
              </w:drawing>
            </w:r>
          </w:p>
          <w:p w14:paraId="6BA71C9B" w14:textId="77777777" w:rsidR="00913A5D" w:rsidRDefault="003C01E7">
            <w:pPr>
              <w:pBdr>
                <w:top w:val="nil"/>
                <w:left w:val="nil"/>
                <w:bottom w:val="nil"/>
                <w:right w:val="nil"/>
                <w:between w:val="nil"/>
              </w:pBdr>
              <w:tabs>
                <w:tab w:val="left" w:pos="0"/>
              </w:tabs>
              <w:spacing w:after="120"/>
              <w:jc w:val="center"/>
              <w:rPr>
                <w:color w:val="000000"/>
                <w:sz w:val="20"/>
                <w:szCs w:val="20"/>
              </w:rPr>
            </w:pPr>
            <w:r>
              <w:rPr>
                <w:color w:val="000000"/>
                <w:sz w:val="20"/>
                <w:szCs w:val="20"/>
                <w:lang w:val="es"/>
              </w:rPr>
              <w:t>Fuente: Elaboración propia (2021)</w:t>
            </w:r>
          </w:p>
          <w:p w14:paraId="050154C2" w14:textId="77777777" w:rsidR="00913A5D" w:rsidRDefault="003C01E7">
            <w:pPr>
              <w:numPr>
                <w:ilvl w:val="0"/>
                <w:numId w:val="2"/>
              </w:numPr>
              <w:pBdr>
                <w:top w:val="nil"/>
                <w:left w:val="nil"/>
                <w:bottom w:val="nil"/>
                <w:right w:val="nil"/>
                <w:between w:val="nil"/>
              </w:pBdr>
              <w:spacing w:line="480" w:lineRule="auto"/>
              <w:jc w:val="both"/>
              <w:rPr>
                <w:color w:val="000000"/>
              </w:rPr>
            </w:pPr>
            <w:r>
              <w:rPr>
                <w:color w:val="000000"/>
                <w:lang w:val="es"/>
              </w:rPr>
              <w:t>Realice el movimiento del selector, no debe ser necesario usar fuerza excesiva. Para equipos mecánicos, debe ser posible verificar la variación de volumen en la pantalla.</w:t>
            </w:r>
          </w:p>
          <w:p w14:paraId="1F1D4010" w14:textId="77777777" w:rsidR="00913A5D" w:rsidRDefault="003C01E7">
            <w:pPr>
              <w:numPr>
                <w:ilvl w:val="0"/>
                <w:numId w:val="2"/>
              </w:numPr>
              <w:pBdr>
                <w:top w:val="nil"/>
                <w:left w:val="nil"/>
                <w:bottom w:val="nil"/>
                <w:right w:val="nil"/>
                <w:between w:val="nil"/>
              </w:pBdr>
              <w:spacing w:line="480" w:lineRule="auto"/>
              <w:jc w:val="both"/>
              <w:rPr>
                <w:color w:val="000000"/>
              </w:rPr>
            </w:pPr>
            <w:r>
              <w:rPr>
                <w:color w:val="000000"/>
                <w:lang w:val="es"/>
              </w:rPr>
              <w:t>Compruebe la integridad y el funcionamiento del bloqueo del selector de volumen.</w:t>
            </w:r>
          </w:p>
          <w:p w14:paraId="402F7862" w14:textId="77777777" w:rsidR="00913A5D" w:rsidRDefault="003C01E7">
            <w:pPr>
              <w:numPr>
                <w:ilvl w:val="0"/>
                <w:numId w:val="2"/>
              </w:numPr>
              <w:pBdr>
                <w:top w:val="nil"/>
                <w:left w:val="nil"/>
                <w:bottom w:val="nil"/>
                <w:right w:val="nil"/>
                <w:between w:val="nil"/>
              </w:pBdr>
              <w:spacing w:after="120" w:line="480" w:lineRule="auto"/>
              <w:jc w:val="both"/>
              <w:rPr>
                <w:color w:val="000000"/>
              </w:rPr>
            </w:pPr>
            <w:r>
              <w:rPr>
                <w:color w:val="000000"/>
                <w:lang w:val="es"/>
              </w:rPr>
              <w:t xml:space="preserve">En caso de unselector amplio o sin movimiento, el elemento no será compatible. En estos casos, proceda con la actividad 14 del Proceso P6 "Manual de Proceso - Realizar el mantenimiento programado de EMH" de </w:t>
            </w:r>
            <w:proofErr w:type="spellStart"/>
            <w:r>
              <w:rPr>
                <w:color w:val="000000"/>
                <w:lang w:val="es"/>
              </w:rPr>
              <w:t>Ebserh</w:t>
            </w:r>
            <w:proofErr w:type="spellEnd"/>
            <w:r>
              <w:rPr>
                <w:color w:val="000000"/>
                <w:lang w:val="es"/>
              </w:rPr>
              <w:t>.</w:t>
            </w:r>
          </w:p>
        </w:tc>
      </w:tr>
      <w:tr w:rsidR="00913A5D" w14:paraId="188105D8" w14:textId="77777777">
        <w:tc>
          <w:tcPr>
            <w:tcW w:w="2692" w:type="dxa"/>
          </w:tcPr>
          <w:p w14:paraId="0448F29B" w14:textId="77777777" w:rsidR="00913A5D" w:rsidRDefault="003C01E7">
            <w:pPr>
              <w:spacing w:after="120"/>
              <w:rPr>
                <w:highlight w:val="yellow"/>
              </w:rPr>
            </w:pPr>
            <w:r>
              <w:rPr>
                <w:lang w:val="es"/>
              </w:rPr>
              <w:lastRenderedPageBreak/>
              <w:t>Integridad del émbolo</w:t>
            </w:r>
          </w:p>
        </w:tc>
        <w:tc>
          <w:tcPr>
            <w:tcW w:w="6946" w:type="dxa"/>
          </w:tcPr>
          <w:p w14:paraId="7D8FCE31" w14:textId="77777777" w:rsidR="00913A5D" w:rsidRDefault="003C01E7">
            <w:pPr>
              <w:numPr>
                <w:ilvl w:val="0"/>
                <w:numId w:val="2"/>
              </w:numPr>
              <w:pBdr>
                <w:top w:val="nil"/>
                <w:left w:val="nil"/>
                <w:bottom w:val="nil"/>
                <w:right w:val="nil"/>
                <w:between w:val="nil"/>
              </w:pBdr>
              <w:spacing w:after="120" w:line="480" w:lineRule="auto"/>
              <w:jc w:val="both"/>
              <w:rPr>
                <w:color w:val="000000"/>
              </w:rPr>
            </w:pPr>
            <w:r>
              <w:rPr>
                <w:color w:val="000000"/>
                <w:lang w:val="es"/>
              </w:rPr>
              <w:t xml:space="preserve">Cuando corresponda, verifique la integridad del émbolo en busca de grietas y deformidades. Los fallos de funcionamiento identificados deben registrarse en el campo de observación. </w:t>
            </w:r>
          </w:p>
          <w:p w14:paraId="10E61C40" w14:textId="77777777" w:rsidR="00913A5D" w:rsidRDefault="003C01E7">
            <w:pPr>
              <w:keepNext/>
              <w:pBdr>
                <w:top w:val="nil"/>
                <w:left w:val="nil"/>
                <w:bottom w:val="nil"/>
                <w:right w:val="nil"/>
                <w:between w:val="nil"/>
              </w:pBdr>
              <w:spacing w:after="200"/>
              <w:rPr>
                <w:color w:val="000000"/>
                <w:sz w:val="20"/>
                <w:szCs w:val="20"/>
              </w:rPr>
            </w:pPr>
            <w:r>
              <w:rPr>
                <w:color w:val="000000"/>
                <w:sz w:val="20"/>
                <w:szCs w:val="20"/>
                <w:lang w:val="es"/>
              </w:rPr>
              <w:lastRenderedPageBreak/>
              <w:t>Figura 6 - Émbolo en equipos de pipeta.</w:t>
            </w:r>
          </w:p>
          <w:p w14:paraId="66D66CD5" w14:textId="77777777" w:rsidR="00913A5D" w:rsidRDefault="003C01E7">
            <w:pPr>
              <w:pBdr>
                <w:top w:val="nil"/>
                <w:left w:val="nil"/>
                <w:bottom w:val="nil"/>
                <w:right w:val="nil"/>
                <w:between w:val="nil"/>
              </w:pBdr>
              <w:spacing w:after="120" w:line="480" w:lineRule="auto"/>
              <w:ind w:left="360"/>
              <w:jc w:val="center"/>
              <w:rPr>
                <w:color w:val="000000"/>
              </w:rPr>
            </w:pPr>
            <w:r>
              <w:rPr>
                <w:noProof/>
                <w:color w:val="000000"/>
              </w:rPr>
              <w:drawing>
                <wp:inline distT="0" distB="0" distL="0" distR="0" wp14:anchorId="38016602" wp14:editId="28B33697">
                  <wp:extent cx="968465" cy="1440000"/>
                  <wp:effectExtent l="0" t="0" r="0" b="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968465" cy="1440000"/>
                          </a:xfrm>
                          <a:prstGeom prst="rect">
                            <a:avLst/>
                          </a:prstGeom>
                          <a:ln/>
                        </pic:spPr>
                      </pic:pic>
                    </a:graphicData>
                  </a:graphic>
                </wp:inline>
              </w:drawing>
            </w:r>
          </w:p>
          <w:p w14:paraId="4B1A2050" w14:textId="77777777" w:rsidR="00913A5D" w:rsidRDefault="003C01E7">
            <w:pPr>
              <w:pBdr>
                <w:top w:val="nil"/>
                <w:left w:val="nil"/>
                <w:bottom w:val="nil"/>
                <w:right w:val="nil"/>
                <w:between w:val="nil"/>
              </w:pBdr>
              <w:tabs>
                <w:tab w:val="left" w:pos="0"/>
              </w:tabs>
              <w:spacing w:after="120"/>
              <w:jc w:val="center"/>
              <w:rPr>
                <w:color w:val="000000"/>
                <w:sz w:val="20"/>
                <w:szCs w:val="20"/>
              </w:rPr>
            </w:pPr>
            <w:r>
              <w:rPr>
                <w:color w:val="000000"/>
                <w:sz w:val="20"/>
                <w:szCs w:val="20"/>
                <w:lang w:val="es"/>
              </w:rPr>
              <w:t>Fuente: Elaboración propia (2021)</w:t>
            </w:r>
          </w:p>
          <w:p w14:paraId="44567D58" w14:textId="77777777" w:rsidR="00913A5D" w:rsidRDefault="003C01E7">
            <w:pPr>
              <w:numPr>
                <w:ilvl w:val="0"/>
                <w:numId w:val="2"/>
              </w:numPr>
              <w:pBdr>
                <w:top w:val="nil"/>
                <w:left w:val="nil"/>
                <w:bottom w:val="nil"/>
                <w:right w:val="nil"/>
                <w:between w:val="nil"/>
              </w:pBdr>
              <w:spacing w:line="480" w:lineRule="auto"/>
              <w:jc w:val="both"/>
              <w:rPr>
                <w:color w:val="000000"/>
              </w:rPr>
            </w:pPr>
            <w:r>
              <w:rPr>
                <w:color w:val="000000"/>
                <w:lang w:val="es"/>
              </w:rPr>
              <w:t>Realizar el movimiento del émbolo, simulando el uso de la pipeta, no debe ser necesario utilizar fuerza excesiva.</w:t>
            </w:r>
          </w:p>
          <w:p w14:paraId="45138278" w14:textId="77777777" w:rsidR="00913A5D" w:rsidRDefault="003C01E7">
            <w:pPr>
              <w:numPr>
                <w:ilvl w:val="0"/>
                <w:numId w:val="2"/>
              </w:numPr>
              <w:pBdr>
                <w:top w:val="nil"/>
                <w:left w:val="nil"/>
                <w:bottom w:val="nil"/>
                <w:right w:val="nil"/>
                <w:between w:val="nil"/>
              </w:pBdr>
              <w:spacing w:after="120" w:line="480" w:lineRule="auto"/>
              <w:jc w:val="both"/>
              <w:rPr>
                <w:color w:val="000000"/>
              </w:rPr>
            </w:pPr>
            <w:r>
              <w:rPr>
                <w:color w:val="000000"/>
                <w:lang w:val="es"/>
              </w:rPr>
              <w:t xml:space="preserve">En caso de mal funcionamiento, como un émbolo suelto o sin movimiento, el artículo no será compatible. En estos casos, proceda con la actividad 14 del Proceso Anual P6 de </w:t>
            </w:r>
            <w:proofErr w:type="spellStart"/>
            <w:r>
              <w:rPr>
                <w:color w:val="000000"/>
                <w:lang w:val="es"/>
              </w:rPr>
              <w:t>Ebserh</w:t>
            </w:r>
            <w:proofErr w:type="spellEnd"/>
            <w:r>
              <w:rPr>
                <w:lang w:val="es"/>
              </w:rPr>
              <w:t xml:space="preserve"> "</w:t>
            </w:r>
            <w:proofErr w:type="spellStart"/>
            <w:r>
              <w:rPr>
                <w:lang w:val="es"/>
              </w:rPr>
              <w:t>M</w:t>
            </w:r>
            <w:r>
              <w:rPr>
                <w:color w:val="000000"/>
                <w:lang w:val="es"/>
              </w:rPr>
              <w:t>De</w:t>
            </w:r>
            <w:proofErr w:type="spellEnd"/>
            <w:r>
              <w:rPr>
                <w:color w:val="000000"/>
                <w:lang w:val="es"/>
              </w:rPr>
              <w:t xml:space="preserve"> Procesos - Realizar Mantenimiento EMH Programado".</w:t>
            </w:r>
          </w:p>
        </w:tc>
      </w:tr>
      <w:tr w:rsidR="00913A5D" w14:paraId="6B1626D0" w14:textId="77777777">
        <w:tc>
          <w:tcPr>
            <w:tcW w:w="2692" w:type="dxa"/>
          </w:tcPr>
          <w:p w14:paraId="28C9F78D" w14:textId="77777777" w:rsidR="00913A5D" w:rsidRDefault="003C01E7">
            <w:pPr>
              <w:spacing w:after="120"/>
            </w:pPr>
            <w:r>
              <w:rPr>
                <w:lang w:val="es"/>
              </w:rPr>
              <w:lastRenderedPageBreak/>
              <w:t>Integridad física de las puntas</w:t>
            </w:r>
          </w:p>
        </w:tc>
        <w:tc>
          <w:tcPr>
            <w:tcW w:w="6946" w:type="dxa"/>
          </w:tcPr>
          <w:p w14:paraId="672AAC05" w14:textId="77777777" w:rsidR="00913A5D" w:rsidRDefault="003C01E7">
            <w:pPr>
              <w:numPr>
                <w:ilvl w:val="0"/>
                <w:numId w:val="2"/>
              </w:numPr>
              <w:pBdr>
                <w:top w:val="nil"/>
                <w:left w:val="nil"/>
                <w:bottom w:val="nil"/>
                <w:right w:val="nil"/>
                <w:between w:val="nil"/>
              </w:pBdr>
              <w:spacing w:after="120" w:line="480" w:lineRule="auto"/>
              <w:jc w:val="both"/>
              <w:rPr>
                <w:color w:val="000000"/>
              </w:rPr>
            </w:pPr>
            <w:r>
              <w:rPr>
                <w:color w:val="000000"/>
                <w:lang w:val="es"/>
              </w:rPr>
              <w:t xml:space="preserve">Cuando esté disponible, verifique la integridad física del conjunto de puntas para detectar deformidades y acumulación de residuos. Los fallos de funcionamiento identificados deben registrarse en el campo de observación de la lista de </w:t>
            </w:r>
            <w:r>
              <w:rPr>
                <w:i/>
                <w:color w:val="000000"/>
                <w:lang w:val="es"/>
              </w:rPr>
              <w:t>verificación de mantenimiento</w:t>
            </w:r>
            <w:r>
              <w:rPr>
                <w:lang w:val="es"/>
              </w:rPr>
              <w:t xml:space="preserve"> preventivo</w:t>
            </w:r>
            <w:r>
              <w:rPr>
                <w:color w:val="000000"/>
                <w:lang w:val="es"/>
              </w:rPr>
              <w:t>.</w:t>
            </w:r>
          </w:p>
        </w:tc>
      </w:tr>
      <w:tr w:rsidR="00913A5D" w14:paraId="0ECA72F1" w14:textId="77777777">
        <w:tc>
          <w:tcPr>
            <w:tcW w:w="2692" w:type="dxa"/>
          </w:tcPr>
          <w:p w14:paraId="4BDBE216" w14:textId="77777777" w:rsidR="00913A5D" w:rsidRDefault="003C01E7">
            <w:pPr>
              <w:spacing w:after="120"/>
              <w:rPr>
                <w:highlight w:val="yellow"/>
              </w:rPr>
            </w:pPr>
            <w:r>
              <w:rPr>
                <w:lang w:val="es"/>
              </w:rPr>
              <w:t>Integridad física del cono de punta</w:t>
            </w:r>
          </w:p>
        </w:tc>
        <w:tc>
          <w:tcPr>
            <w:tcW w:w="6946" w:type="dxa"/>
          </w:tcPr>
          <w:p w14:paraId="4D7D4ED1" w14:textId="77777777" w:rsidR="00913A5D" w:rsidRDefault="003C01E7">
            <w:pPr>
              <w:numPr>
                <w:ilvl w:val="0"/>
                <w:numId w:val="2"/>
              </w:numPr>
              <w:pBdr>
                <w:top w:val="nil"/>
                <w:left w:val="nil"/>
                <w:bottom w:val="nil"/>
                <w:right w:val="nil"/>
                <w:between w:val="nil"/>
              </w:pBdr>
              <w:spacing w:after="120" w:line="480" w:lineRule="auto"/>
              <w:jc w:val="both"/>
              <w:rPr>
                <w:color w:val="000000"/>
              </w:rPr>
            </w:pPr>
            <w:r>
              <w:rPr>
                <w:color w:val="000000"/>
                <w:lang w:val="es"/>
              </w:rPr>
              <w:t xml:space="preserve">Verifique la integridad del puerto del cono para detectar deformidades, grietas y acumulación de desechos. Los fallos de funcionamiento identificados deben registrarse en el campo de observación de la </w:t>
            </w:r>
            <w:r>
              <w:rPr>
                <w:i/>
                <w:color w:val="000000"/>
                <w:lang w:val="es"/>
              </w:rPr>
              <w:t>lista de verificación de mantenimiento preventivo</w:t>
            </w:r>
            <w:r>
              <w:rPr>
                <w:color w:val="000000"/>
                <w:lang w:val="es"/>
              </w:rPr>
              <w:t xml:space="preserve"> .</w:t>
            </w:r>
          </w:p>
          <w:p w14:paraId="5B45862F" w14:textId="77777777" w:rsidR="00913A5D" w:rsidRDefault="003C01E7">
            <w:pPr>
              <w:keepNext/>
              <w:pBdr>
                <w:top w:val="nil"/>
                <w:left w:val="nil"/>
                <w:bottom w:val="nil"/>
                <w:right w:val="nil"/>
                <w:between w:val="nil"/>
              </w:pBdr>
              <w:spacing w:after="120"/>
              <w:rPr>
                <w:color w:val="000000"/>
                <w:sz w:val="20"/>
                <w:szCs w:val="20"/>
              </w:rPr>
            </w:pPr>
            <w:r>
              <w:rPr>
                <w:color w:val="000000"/>
                <w:sz w:val="20"/>
                <w:szCs w:val="20"/>
                <w:lang w:val="es"/>
              </w:rPr>
              <w:lastRenderedPageBreak/>
              <w:t>Figura 7 - Cono de punta de pipeta.</w:t>
            </w:r>
          </w:p>
          <w:p w14:paraId="1539A63F" w14:textId="77777777" w:rsidR="00913A5D" w:rsidRDefault="003C01E7">
            <w:pPr>
              <w:pBdr>
                <w:top w:val="nil"/>
                <w:left w:val="nil"/>
                <w:bottom w:val="nil"/>
                <w:right w:val="nil"/>
                <w:between w:val="nil"/>
              </w:pBdr>
              <w:spacing w:after="120" w:line="480" w:lineRule="auto"/>
              <w:ind w:left="360"/>
              <w:jc w:val="center"/>
              <w:rPr>
                <w:color w:val="000000"/>
              </w:rPr>
            </w:pPr>
            <w:r>
              <w:rPr>
                <w:noProof/>
                <w:color w:val="000000"/>
              </w:rPr>
              <w:drawing>
                <wp:inline distT="0" distB="0" distL="0" distR="0" wp14:anchorId="7E420CDA" wp14:editId="46F40AC5">
                  <wp:extent cx="930464" cy="126000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930464" cy="1260000"/>
                          </a:xfrm>
                          <a:prstGeom prst="rect">
                            <a:avLst/>
                          </a:prstGeom>
                          <a:ln/>
                        </pic:spPr>
                      </pic:pic>
                    </a:graphicData>
                  </a:graphic>
                </wp:inline>
              </w:drawing>
            </w:r>
          </w:p>
          <w:p w14:paraId="5FAB8B50" w14:textId="77777777" w:rsidR="00913A5D" w:rsidRDefault="003C01E7">
            <w:pPr>
              <w:pBdr>
                <w:top w:val="nil"/>
                <w:left w:val="nil"/>
                <w:bottom w:val="nil"/>
                <w:right w:val="nil"/>
                <w:between w:val="nil"/>
              </w:pBdr>
              <w:tabs>
                <w:tab w:val="left" w:pos="0"/>
              </w:tabs>
              <w:spacing w:after="120"/>
              <w:jc w:val="center"/>
              <w:rPr>
                <w:color w:val="000000"/>
                <w:sz w:val="20"/>
                <w:szCs w:val="20"/>
              </w:rPr>
            </w:pPr>
            <w:r>
              <w:rPr>
                <w:color w:val="000000"/>
                <w:sz w:val="20"/>
                <w:szCs w:val="20"/>
                <w:lang w:val="es"/>
              </w:rPr>
              <w:t>Fuente: Elaboración propia (2021)</w:t>
            </w:r>
          </w:p>
          <w:p w14:paraId="530C6064" w14:textId="77777777" w:rsidR="00913A5D" w:rsidRDefault="003C01E7">
            <w:pPr>
              <w:numPr>
                <w:ilvl w:val="0"/>
                <w:numId w:val="2"/>
              </w:numPr>
              <w:pBdr>
                <w:top w:val="nil"/>
                <w:left w:val="nil"/>
                <w:bottom w:val="nil"/>
                <w:right w:val="nil"/>
                <w:between w:val="nil"/>
              </w:pBdr>
              <w:spacing w:line="480" w:lineRule="auto"/>
              <w:jc w:val="both"/>
              <w:rPr>
                <w:color w:val="000000"/>
              </w:rPr>
            </w:pPr>
            <w:r>
              <w:rPr>
                <w:color w:val="000000"/>
                <w:lang w:val="es"/>
              </w:rPr>
              <w:t>Cuando esté disponible, conecte una punta al puerto del cono y asegúrese de que el accesorio esté exento de fuerza excesiva. Compruebe también que la punta permanece fija después de conectarse.</w:t>
            </w:r>
          </w:p>
          <w:p w14:paraId="1CDABE7D" w14:textId="77777777" w:rsidR="00913A5D" w:rsidRDefault="003C01E7">
            <w:pPr>
              <w:numPr>
                <w:ilvl w:val="0"/>
                <w:numId w:val="2"/>
              </w:numPr>
              <w:pBdr>
                <w:top w:val="nil"/>
                <w:left w:val="nil"/>
                <w:bottom w:val="nil"/>
                <w:right w:val="nil"/>
                <w:between w:val="nil"/>
              </w:pBdr>
              <w:spacing w:after="120" w:line="480" w:lineRule="auto"/>
              <w:jc w:val="both"/>
              <w:rPr>
                <w:color w:val="000000"/>
              </w:rPr>
            </w:pPr>
            <w:r>
              <w:rPr>
                <w:color w:val="000000"/>
                <w:lang w:val="es"/>
              </w:rPr>
              <w:t xml:space="preserve">Si no es posible conectar y/o arreglar la punta, el artículo no será conforme, proceda con la actividad 14 del Proceso P6 "Manual de Procesos - Realizar mantenimiento programado de EMH" de </w:t>
            </w:r>
            <w:proofErr w:type="spellStart"/>
            <w:r>
              <w:rPr>
                <w:color w:val="000000"/>
                <w:lang w:val="es"/>
              </w:rPr>
              <w:t>Ebserh</w:t>
            </w:r>
            <w:proofErr w:type="spellEnd"/>
            <w:r>
              <w:rPr>
                <w:color w:val="000000"/>
                <w:lang w:val="es"/>
              </w:rPr>
              <w:t xml:space="preserve">. </w:t>
            </w:r>
          </w:p>
        </w:tc>
      </w:tr>
      <w:tr w:rsidR="00913A5D" w14:paraId="3A673E45" w14:textId="77777777">
        <w:tc>
          <w:tcPr>
            <w:tcW w:w="2692" w:type="dxa"/>
          </w:tcPr>
          <w:p w14:paraId="07A83D81" w14:textId="77777777" w:rsidR="00913A5D" w:rsidRDefault="003C01E7">
            <w:pPr>
              <w:spacing w:after="120"/>
              <w:rPr>
                <w:b/>
              </w:rPr>
            </w:pPr>
            <w:r>
              <w:rPr>
                <w:lang w:val="es"/>
              </w:rPr>
              <w:lastRenderedPageBreak/>
              <w:t>Batería/Baterías</w:t>
            </w:r>
          </w:p>
        </w:tc>
        <w:tc>
          <w:tcPr>
            <w:tcW w:w="6946" w:type="dxa"/>
          </w:tcPr>
          <w:p w14:paraId="5C4C28F2" w14:textId="77777777" w:rsidR="00913A5D" w:rsidRDefault="003C01E7">
            <w:pPr>
              <w:numPr>
                <w:ilvl w:val="0"/>
                <w:numId w:val="2"/>
              </w:numPr>
              <w:pBdr>
                <w:top w:val="nil"/>
                <w:left w:val="nil"/>
                <w:bottom w:val="nil"/>
                <w:right w:val="nil"/>
                <w:between w:val="nil"/>
              </w:pBdr>
              <w:spacing w:line="480" w:lineRule="auto"/>
              <w:jc w:val="both"/>
              <w:rPr>
                <w:color w:val="000000"/>
              </w:rPr>
            </w:pPr>
            <w:r>
              <w:rPr>
                <w:color w:val="000000"/>
                <w:lang w:val="es"/>
              </w:rPr>
              <w:t>En su caso, retire la batería/baterías y utilizando el multímetro asegúrese de que la tensión esté de acuerdo con la indicada en su etiqueta.</w:t>
            </w:r>
          </w:p>
          <w:p w14:paraId="70CBB6C2" w14:textId="77777777" w:rsidR="00913A5D" w:rsidRDefault="003C01E7">
            <w:pPr>
              <w:numPr>
                <w:ilvl w:val="0"/>
                <w:numId w:val="2"/>
              </w:numPr>
              <w:pBdr>
                <w:top w:val="nil"/>
                <w:left w:val="nil"/>
                <w:bottom w:val="nil"/>
                <w:right w:val="nil"/>
                <w:between w:val="nil"/>
              </w:pBdr>
              <w:spacing w:line="480" w:lineRule="auto"/>
              <w:jc w:val="both"/>
              <w:rPr>
                <w:color w:val="000000"/>
              </w:rPr>
            </w:pPr>
            <w:r>
              <w:rPr>
                <w:color w:val="000000"/>
                <w:lang w:val="es"/>
              </w:rPr>
              <w:t>Compruebe si hay acumulación y oxidación de residuos en el compartimento de la batería. Si es necesario, limpie con contactos limpios.</w:t>
            </w:r>
          </w:p>
          <w:p w14:paraId="522F316D" w14:textId="77777777" w:rsidR="00913A5D" w:rsidRDefault="003C01E7">
            <w:pPr>
              <w:numPr>
                <w:ilvl w:val="0"/>
                <w:numId w:val="2"/>
              </w:numPr>
              <w:pBdr>
                <w:top w:val="nil"/>
                <w:left w:val="nil"/>
                <w:bottom w:val="nil"/>
                <w:right w:val="nil"/>
                <w:between w:val="nil"/>
              </w:pBdr>
              <w:spacing w:line="480" w:lineRule="auto"/>
              <w:jc w:val="both"/>
              <w:rPr>
                <w:color w:val="000000"/>
              </w:rPr>
            </w:pPr>
            <w:r>
              <w:rPr>
                <w:color w:val="000000"/>
                <w:lang w:val="es"/>
              </w:rPr>
              <w:t xml:space="preserve">Encienda el dispositivo y compruebe que el estado de la batería se muestra en la pantalla. </w:t>
            </w:r>
          </w:p>
          <w:p w14:paraId="778813A9" w14:textId="77777777" w:rsidR="00913A5D" w:rsidRDefault="003C01E7">
            <w:pPr>
              <w:numPr>
                <w:ilvl w:val="0"/>
                <w:numId w:val="2"/>
              </w:numPr>
              <w:pBdr>
                <w:top w:val="nil"/>
                <w:left w:val="nil"/>
                <w:bottom w:val="nil"/>
                <w:right w:val="nil"/>
                <w:between w:val="nil"/>
              </w:pBdr>
              <w:spacing w:after="120" w:line="480" w:lineRule="auto"/>
              <w:jc w:val="both"/>
              <w:rPr>
                <w:color w:val="000000"/>
              </w:rPr>
            </w:pPr>
            <w:r>
              <w:rPr>
                <w:color w:val="000000"/>
                <w:lang w:val="es"/>
              </w:rPr>
              <w:lastRenderedPageBreak/>
              <w:t xml:space="preserve">Si el equipo no se enciende, reemplace la batería/baterías. Si el problema persiste, incluso después de reemplazar la batería / baterías, continúe con la actividad 14 delP rocesso P6 "Manual de proceso - Realice el mantenimiento EMH programado" de </w:t>
            </w:r>
            <w:proofErr w:type="spellStart"/>
            <w:r>
              <w:rPr>
                <w:color w:val="000000"/>
                <w:lang w:val="es"/>
              </w:rPr>
              <w:t>Ebserh</w:t>
            </w:r>
            <w:proofErr w:type="spellEnd"/>
            <w:r>
              <w:rPr>
                <w:color w:val="000000"/>
                <w:lang w:val="es"/>
              </w:rPr>
              <w:t>. Si tienes alguna pregunta sobre la duración de la batería, consulta el manual del usuario.</w:t>
            </w:r>
          </w:p>
        </w:tc>
      </w:tr>
      <w:tr w:rsidR="00913A5D" w14:paraId="46865F11" w14:textId="77777777">
        <w:tc>
          <w:tcPr>
            <w:tcW w:w="2692" w:type="dxa"/>
          </w:tcPr>
          <w:p w14:paraId="25CCAAEB" w14:textId="77777777" w:rsidR="00913A5D" w:rsidRDefault="003C01E7">
            <w:pPr>
              <w:spacing w:after="120"/>
            </w:pPr>
            <w:r>
              <w:rPr>
                <w:lang w:val="es"/>
              </w:rPr>
              <w:lastRenderedPageBreak/>
              <w:t>Cargador de batería</w:t>
            </w:r>
          </w:p>
        </w:tc>
        <w:tc>
          <w:tcPr>
            <w:tcW w:w="6946" w:type="dxa"/>
          </w:tcPr>
          <w:p w14:paraId="37C5C8A5" w14:textId="77777777" w:rsidR="00913A5D" w:rsidRDefault="003C01E7">
            <w:pPr>
              <w:numPr>
                <w:ilvl w:val="0"/>
                <w:numId w:val="2"/>
              </w:numPr>
              <w:pBdr>
                <w:top w:val="nil"/>
                <w:left w:val="nil"/>
                <w:bottom w:val="nil"/>
                <w:right w:val="nil"/>
                <w:between w:val="nil"/>
              </w:pBdr>
              <w:spacing w:line="480" w:lineRule="auto"/>
              <w:jc w:val="both"/>
              <w:rPr>
                <w:color w:val="000000"/>
              </w:rPr>
            </w:pPr>
            <w:r>
              <w:rPr>
                <w:color w:val="000000"/>
                <w:lang w:val="es"/>
              </w:rPr>
              <w:t>Cuando corresponda, verifique la integridad del cargador de baterías en busca de grietas, piezas electrónicas expuestas y acumulación de desechos. Los fallos de funcionamiento identificados deben registrarse en el campo de las observaciones.</w:t>
            </w:r>
          </w:p>
          <w:p w14:paraId="39AF4286" w14:textId="77777777" w:rsidR="00913A5D" w:rsidRDefault="003C01E7">
            <w:pPr>
              <w:numPr>
                <w:ilvl w:val="0"/>
                <w:numId w:val="2"/>
              </w:numPr>
              <w:pBdr>
                <w:top w:val="nil"/>
                <w:left w:val="nil"/>
                <w:bottom w:val="nil"/>
                <w:right w:val="nil"/>
                <w:between w:val="nil"/>
              </w:pBdr>
              <w:spacing w:line="480" w:lineRule="auto"/>
              <w:jc w:val="both"/>
              <w:rPr>
                <w:color w:val="000000"/>
              </w:rPr>
            </w:pPr>
            <w:r>
              <w:rPr>
                <w:color w:val="000000"/>
                <w:lang w:val="es"/>
              </w:rPr>
              <w:t>Conecte el cargador de batería al dispositivo, conéctelo a la toma de corriente y compruebe su funcionalidad. La verificación se puede hacer a través de un led que indica en el propio cargador.</w:t>
            </w:r>
          </w:p>
          <w:p w14:paraId="1397EDB1" w14:textId="77777777" w:rsidR="00913A5D" w:rsidRDefault="003C01E7">
            <w:pPr>
              <w:numPr>
                <w:ilvl w:val="0"/>
                <w:numId w:val="2"/>
              </w:numPr>
              <w:pBdr>
                <w:top w:val="nil"/>
                <w:left w:val="nil"/>
                <w:bottom w:val="nil"/>
                <w:right w:val="nil"/>
                <w:between w:val="nil"/>
              </w:pBdr>
              <w:spacing w:after="120" w:line="480" w:lineRule="auto"/>
              <w:jc w:val="both"/>
              <w:rPr>
                <w:color w:val="000000"/>
              </w:rPr>
            </w:pPr>
            <w:r>
              <w:rPr>
                <w:color w:val="000000"/>
                <w:lang w:val="es"/>
              </w:rPr>
              <w:t xml:space="preserve">En situaciones de mal funcionamiento que puedan comprometer la seguridad del usuario y/o del equipamento, como grietas por las que puedan entrar líquidos en el equipo o piezas electrónicas expuestas, el artículo no será conforme. En estos casos, proceda con la actividad 14 del Proceso P6 "Manual de Processos - Realizar el mantenimiento programado de EMH" de </w:t>
            </w:r>
            <w:proofErr w:type="spellStart"/>
            <w:r>
              <w:rPr>
                <w:color w:val="000000"/>
                <w:lang w:val="es"/>
              </w:rPr>
              <w:t>Ebserh</w:t>
            </w:r>
            <w:proofErr w:type="spellEnd"/>
            <w:r>
              <w:rPr>
                <w:color w:val="000000"/>
                <w:lang w:val="es"/>
              </w:rPr>
              <w:t>.</w:t>
            </w:r>
          </w:p>
        </w:tc>
      </w:tr>
      <w:tr w:rsidR="00913A5D" w14:paraId="62B5ECAD" w14:textId="77777777">
        <w:tc>
          <w:tcPr>
            <w:tcW w:w="9638" w:type="dxa"/>
            <w:gridSpan w:val="2"/>
          </w:tcPr>
          <w:p w14:paraId="2BF9D8C2" w14:textId="77777777" w:rsidR="00913A5D" w:rsidRDefault="003C01E7">
            <w:pPr>
              <w:spacing w:after="120"/>
              <w:ind w:left="457"/>
              <w:jc w:val="both"/>
            </w:pPr>
            <w:r>
              <w:rPr>
                <w:lang w:val="es"/>
              </w:rPr>
              <w:t>Los controles internos solo pueden realizarse en equipos propiedad del hospital y no sujetos a contratos de mantenimiento, alquiler, compost y/o garantía.</w:t>
            </w:r>
            <w:r>
              <w:rPr>
                <w:noProof/>
                <w:lang w:val="es"/>
              </w:rPr>
              <w:drawing>
                <wp:anchor distT="0" distB="0" distL="114300" distR="114300" simplePos="0" relativeHeight="251662336" behindDoc="0" locked="0" layoutInCell="1" hidden="0" allowOverlap="1" wp14:anchorId="1B4DFFE9" wp14:editId="1A5F470B">
                  <wp:simplePos x="0" y="0"/>
                  <wp:positionH relativeFrom="column">
                    <wp:posOffset>-20318</wp:posOffset>
                  </wp:positionH>
                  <wp:positionV relativeFrom="paragraph">
                    <wp:posOffset>52070</wp:posOffset>
                  </wp:positionV>
                  <wp:extent cx="252000" cy="252000"/>
                  <wp:effectExtent l="0" t="0" r="0" b="0"/>
                  <wp:wrapSquare wrapText="bothSides" distT="0" distB="0" distL="114300" distR="11430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252000" cy="252000"/>
                          </a:xfrm>
                          <a:prstGeom prst="rect">
                            <a:avLst/>
                          </a:prstGeom>
                          <a:ln/>
                        </pic:spPr>
                      </pic:pic>
                    </a:graphicData>
                  </a:graphic>
                </wp:anchor>
              </w:drawing>
            </w:r>
          </w:p>
          <w:p w14:paraId="2AFD4C31" w14:textId="77777777" w:rsidR="00913A5D" w:rsidRDefault="003C01E7">
            <w:pPr>
              <w:spacing w:after="120"/>
              <w:ind w:left="453"/>
              <w:jc w:val="both"/>
            </w:pPr>
            <w:r>
              <w:rPr>
                <w:lang w:val="es"/>
              </w:rPr>
              <w:t xml:space="preserve">El acceso al interior del equipo debe ser de acuerdo con las instruccionescontenidas en el manual del equipo. Las intervenciones inadecuadas pueden causar daños al equipo y perjudicar su precisión. </w:t>
            </w:r>
            <w:r>
              <w:rPr>
                <w:noProof/>
                <w:lang w:val="es"/>
              </w:rPr>
              <w:drawing>
                <wp:anchor distT="0" distB="0" distL="114300" distR="114300" simplePos="0" relativeHeight="251663360" behindDoc="0" locked="0" layoutInCell="1" hidden="0" allowOverlap="1" wp14:anchorId="543529B7" wp14:editId="168E3E94">
                  <wp:simplePos x="0" y="0"/>
                  <wp:positionH relativeFrom="column">
                    <wp:posOffset>-43976</wp:posOffset>
                  </wp:positionH>
                  <wp:positionV relativeFrom="paragraph">
                    <wp:posOffset>8890</wp:posOffset>
                  </wp:positionV>
                  <wp:extent cx="251460" cy="237490"/>
                  <wp:effectExtent l="0" t="0" r="0" b="0"/>
                  <wp:wrapNone/>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b="5561"/>
                          <a:stretch>
                            <a:fillRect/>
                          </a:stretch>
                        </pic:blipFill>
                        <pic:spPr>
                          <a:xfrm>
                            <a:off x="0" y="0"/>
                            <a:ext cx="251460" cy="237490"/>
                          </a:xfrm>
                          <a:prstGeom prst="rect">
                            <a:avLst/>
                          </a:prstGeom>
                          <a:ln/>
                        </pic:spPr>
                      </pic:pic>
                    </a:graphicData>
                  </a:graphic>
                </wp:anchor>
              </w:drawing>
            </w:r>
          </w:p>
          <w:p w14:paraId="5260B2BD" w14:textId="77777777" w:rsidR="00913A5D" w:rsidRDefault="003C01E7">
            <w:pPr>
              <w:spacing w:after="120"/>
              <w:jc w:val="both"/>
              <w:rPr>
                <w:b/>
              </w:rPr>
            </w:pPr>
            <w:r>
              <w:rPr>
                <w:b/>
                <w:lang w:val="es"/>
              </w:rPr>
              <w:t>Controles internos</w:t>
            </w:r>
          </w:p>
        </w:tc>
      </w:tr>
      <w:tr w:rsidR="00913A5D" w14:paraId="6F0B2831" w14:textId="77777777">
        <w:tc>
          <w:tcPr>
            <w:tcW w:w="2692" w:type="dxa"/>
          </w:tcPr>
          <w:p w14:paraId="784597E3" w14:textId="77777777" w:rsidR="00913A5D" w:rsidRDefault="003C01E7">
            <w:pPr>
              <w:spacing w:after="120"/>
              <w:jc w:val="both"/>
              <w:rPr>
                <w:b/>
              </w:rPr>
            </w:pPr>
            <w:r>
              <w:rPr>
                <w:b/>
                <w:lang w:val="es"/>
              </w:rPr>
              <w:lastRenderedPageBreak/>
              <w:t>Comprobar elemento</w:t>
            </w:r>
          </w:p>
        </w:tc>
        <w:tc>
          <w:tcPr>
            <w:tcW w:w="6946" w:type="dxa"/>
          </w:tcPr>
          <w:p w14:paraId="20E0E703" w14:textId="77777777" w:rsidR="00913A5D" w:rsidRDefault="003C01E7">
            <w:pPr>
              <w:spacing w:after="120"/>
              <w:jc w:val="both"/>
              <w:rPr>
                <w:b/>
              </w:rPr>
            </w:pPr>
            <w:r>
              <w:rPr>
                <w:b/>
                <w:lang w:val="es"/>
              </w:rPr>
              <w:t>Instrucciones</w:t>
            </w:r>
          </w:p>
        </w:tc>
      </w:tr>
      <w:tr w:rsidR="00913A5D" w14:paraId="75B2A1FC" w14:textId="77777777">
        <w:tc>
          <w:tcPr>
            <w:tcW w:w="2692" w:type="dxa"/>
          </w:tcPr>
          <w:p w14:paraId="1A11D24B" w14:textId="77777777" w:rsidR="00913A5D" w:rsidRDefault="003C01E7">
            <w:pPr>
              <w:spacing w:after="120"/>
            </w:pPr>
            <w:r>
              <w:rPr>
                <w:lang w:val="es"/>
              </w:rPr>
              <w:t>Anillo de sellado</w:t>
            </w:r>
          </w:p>
        </w:tc>
        <w:tc>
          <w:tcPr>
            <w:tcW w:w="6946" w:type="dxa"/>
            <w:vMerge w:val="restart"/>
          </w:tcPr>
          <w:p w14:paraId="38BD4FB4" w14:textId="77777777" w:rsidR="00913A5D" w:rsidRDefault="003C01E7">
            <w:pPr>
              <w:numPr>
                <w:ilvl w:val="0"/>
                <w:numId w:val="2"/>
              </w:numPr>
              <w:pBdr>
                <w:top w:val="nil"/>
                <w:left w:val="nil"/>
                <w:bottom w:val="nil"/>
                <w:right w:val="nil"/>
                <w:between w:val="nil"/>
              </w:pBdr>
              <w:spacing w:line="480" w:lineRule="auto"/>
              <w:jc w:val="both"/>
              <w:rPr>
                <w:color w:val="000000"/>
              </w:rPr>
            </w:pPr>
            <w:r>
              <w:rPr>
                <w:color w:val="000000"/>
                <w:lang w:val="es"/>
              </w:rPr>
              <w:t>De acuerdo con las instrucciones del manual del usuario, abra el equipo y realice las comprobaciones necesarias.</w:t>
            </w:r>
          </w:p>
          <w:p w14:paraId="51A778AB" w14:textId="77777777" w:rsidR="00913A5D" w:rsidRDefault="003C01E7">
            <w:pPr>
              <w:numPr>
                <w:ilvl w:val="0"/>
                <w:numId w:val="2"/>
              </w:numPr>
              <w:pBdr>
                <w:top w:val="nil"/>
                <w:left w:val="nil"/>
                <w:bottom w:val="nil"/>
                <w:right w:val="nil"/>
                <w:between w:val="nil"/>
              </w:pBdr>
              <w:spacing w:line="480" w:lineRule="auto"/>
              <w:jc w:val="both"/>
              <w:rPr>
                <w:color w:val="000000"/>
              </w:rPr>
            </w:pPr>
            <w:r>
              <w:rPr>
                <w:color w:val="000000"/>
                <w:lang w:val="es"/>
              </w:rPr>
              <w:t>La lubricación del pistón solo debe llevarse a cabo cuando lo recomiende el fabricante y con el material indicado.</w:t>
            </w:r>
          </w:p>
          <w:p w14:paraId="20CD0E84" w14:textId="77777777" w:rsidR="00913A5D" w:rsidRDefault="003C01E7">
            <w:pPr>
              <w:numPr>
                <w:ilvl w:val="0"/>
                <w:numId w:val="2"/>
              </w:numPr>
              <w:pBdr>
                <w:top w:val="nil"/>
                <w:left w:val="nil"/>
                <w:bottom w:val="nil"/>
                <w:right w:val="nil"/>
                <w:between w:val="nil"/>
              </w:pBdr>
              <w:spacing w:after="120" w:line="480" w:lineRule="auto"/>
              <w:jc w:val="both"/>
              <w:rPr>
                <w:color w:val="000000"/>
              </w:rPr>
            </w:pPr>
            <w:r>
              <w:rPr>
                <w:color w:val="000000"/>
                <w:lang w:val="es"/>
              </w:rPr>
              <w:t>Si el anillo de sellado apresiente el desgaste excesivo, realice el reemplazo y regístrese en el campo de observación de la lista de verificación de mantenimiento preventivo.</w:t>
            </w:r>
          </w:p>
        </w:tc>
      </w:tr>
      <w:tr w:rsidR="00913A5D" w14:paraId="02D61F6F" w14:textId="77777777">
        <w:tc>
          <w:tcPr>
            <w:tcW w:w="2692" w:type="dxa"/>
          </w:tcPr>
          <w:p w14:paraId="60FD3E0D" w14:textId="77777777" w:rsidR="00913A5D" w:rsidRDefault="003C01E7">
            <w:pPr>
              <w:spacing w:after="120"/>
            </w:pPr>
            <w:r>
              <w:rPr>
                <w:lang w:val="es"/>
              </w:rPr>
              <w:t>Lubricación del pistón</w:t>
            </w:r>
          </w:p>
        </w:tc>
        <w:tc>
          <w:tcPr>
            <w:tcW w:w="6946" w:type="dxa"/>
            <w:vMerge/>
          </w:tcPr>
          <w:p w14:paraId="6E425C26" w14:textId="77777777" w:rsidR="00913A5D" w:rsidRDefault="00913A5D">
            <w:pPr>
              <w:widowControl w:val="0"/>
              <w:pBdr>
                <w:top w:val="nil"/>
                <w:left w:val="nil"/>
                <w:bottom w:val="nil"/>
                <w:right w:val="nil"/>
                <w:between w:val="nil"/>
              </w:pBdr>
              <w:spacing w:line="276" w:lineRule="auto"/>
            </w:pPr>
          </w:p>
        </w:tc>
      </w:tr>
      <w:tr w:rsidR="00913A5D" w14:paraId="1AAA405B" w14:textId="77777777">
        <w:tc>
          <w:tcPr>
            <w:tcW w:w="2692" w:type="dxa"/>
          </w:tcPr>
          <w:p w14:paraId="6B80A217" w14:textId="77777777" w:rsidR="00913A5D" w:rsidRDefault="003C01E7">
            <w:pPr>
              <w:spacing w:after="120"/>
            </w:pPr>
            <w:r>
              <w:rPr>
                <w:lang w:val="es"/>
              </w:rPr>
              <w:t>Limpieza interna</w:t>
            </w:r>
          </w:p>
        </w:tc>
        <w:tc>
          <w:tcPr>
            <w:tcW w:w="6946" w:type="dxa"/>
            <w:vMerge/>
          </w:tcPr>
          <w:p w14:paraId="40D7321C" w14:textId="77777777" w:rsidR="00913A5D" w:rsidRDefault="00913A5D">
            <w:pPr>
              <w:widowControl w:val="0"/>
              <w:pBdr>
                <w:top w:val="nil"/>
                <w:left w:val="nil"/>
                <w:bottom w:val="nil"/>
                <w:right w:val="nil"/>
                <w:between w:val="nil"/>
              </w:pBdr>
              <w:spacing w:line="276" w:lineRule="auto"/>
            </w:pPr>
          </w:p>
        </w:tc>
      </w:tr>
      <w:tr w:rsidR="00913A5D" w14:paraId="3C8B4124" w14:textId="77777777">
        <w:tc>
          <w:tcPr>
            <w:tcW w:w="9638" w:type="dxa"/>
            <w:gridSpan w:val="2"/>
          </w:tcPr>
          <w:p w14:paraId="107390EB" w14:textId="77777777" w:rsidR="00913A5D" w:rsidRDefault="003C01E7">
            <w:pPr>
              <w:tabs>
                <w:tab w:val="left" w:pos="3750"/>
              </w:tabs>
              <w:spacing w:after="120"/>
              <w:jc w:val="both"/>
              <w:rPr>
                <w:b/>
              </w:rPr>
            </w:pPr>
            <w:r>
              <w:rPr>
                <w:b/>
                <w:lang w:val="es"/>
              </w:rPr>
              <w:t>Pruebas funcionales</w:t>
            </w:r>
            <w:r>
              <w:rPr>
                <w:b/>
                <w:lang w:val="es"/>
              </w:rPr>
              <w:tab/>
            </w:r>
          </w:p>
        </w:tc>
      </w:tr>
      <w:tr w:rsidR="00913A5D" w14:paraId="0CC43AE0" w14:textId="77777777">
        <w:tc>
          <w:tcPr>
            <w:tcW w:w="2692" w:type="dxa"/>
          </w:tcPr>
          <w:p w14:paraId="454EDDA4" w14:textId="77777777" w:rsidR="00913A5D" w:rsidRDefault="003C01E7">
            <w:pPr>
              <w:spacing w:after="120"/>
              <w:jc w:val="both"/>
            </w:pPr>
            <w:r>
              <w:rPr>
                <w:b/>
                <w:lang w:val="es"/>
              </w:rPr>
              <w:t>Comprobar elemento</w:t>
            </w:r>
          </w:p>
        </w:tc>
        <w:tc>
          <w:tcPr>
            <w:tcW w:w="6946" w:type="dxa"/>
          </w:tcPr>
          <w:p w14:paraId="7D99B511" w14:textId="77777777" w:rsidR="00913A5D" w:rsidRDefault="003C01E7">
            <w:pPr>
              <w:spacing w:after="120"/>
              <w:jc w:val="both"/>
            </w:pPr>
            <w:r>
              <w:rPr>
                <w:b/>
                <w:lang w:val="es"/>
              </w:rPr>
              <w:t>Instrucciones</w:t>
            </w:r>
          </w:p>
        </w:tc>
      </w:tr>
      <w:tr w:rsidR="00913A5D" w14:paraId="0531CD2A" w14:textId="77777777">
        <w:tc>
          <w:tcPr>
            <w:tcW w:w="2692" w:type="dxa"/>
          </w:tcPr>
          <w:p w14:paraId="5F1353DA" w14:textId="77777777" w:rsidR="00913A5D" w:rsidRDefault="003C01E7">
            <w:pPr>
              <w:spacing w:after="120"/>
              <w:jc w:val="both"/>
            </w:pPr>
            <w:r>
              <w:rPr>
                <w:lang w:val="es"/>
              </w:rPr>
              <w:t>Prueba de fugas</w:t>
            </w:r>
          </w:p>
        </w:tc>
        <w:tc>
          <w:tcPr>
            <w:tcW w:w="6946" w:type="dxa"/>
          </w:tcPr>
          <w:p w14:paraId="0384C00B" w14:textId="77777777" w:rsidR="00913A5D" w:rsidRDefault="003C01E7">
            <w:pPr>
              <w:numPr>
                <w:ilvl w:val="0"/>
                <w:numId w:val="2"/>
              </w:numPr>
              <w:pBdr>
                <w:top w:val="nil"/>
                <w:left w:val="nil"/>
                <w:bottom w:val="nil"/>
                <w:right w:val="nil"/>
                <w:between w:val="nil"/>
              </w:pBdr>
              <w:spacing w:line="480" w:lineRule="auto"/>
              <w:jc w:val="both"/>
            </w:pPr>
            <w:r>
              <w:rPr>
                <w:color w:val="000000"/>
                <w:lang w:val="es"/>
              </w:rPr>
              <w:t>Si tiene alguna pregunta sobre cómo usar la pipeta, consulte el manual del usuario.</w:t>
            </w:r>
          </w:p>
          <w:p w14:paraId="16C8246A" w14:textId="77777777" w:rsidR="00913A5D" w:rsidRDefault="003C01E7">
            <w:pPr>
              <w:numPr>
                <w:ilvl w:val="0"/>
                <w:numId w:val="2"/>
              </w:numPr>
              <w:pBdr>
                <w:top w:val="nil"/>
                <w:left w:val="nil"/>
                <w:bottom w:val="nil"/>
                <w:right w:val="nil"/>
                <w:between w:val="nil"/>
              </w:pBdr>
              <w:spacing w:line="480" w:lineRule="auto"/>
              <w:jc w:val="both"/>
              <w:rPr>
                <w:color w:val="000000"/>
              </w:rPr>
            </w:pPr>
            <w:r>
              <w:rPr>
                <w:color w:val="000000"/>
                <w:lang w:val="es"/>
              </w:rPr>
              <w:t>Ponga agua destilada en un depósito limpio, 50 ml es suficiente para realizar la prueba.</w:t>
            </w:r>
          </w:p>
          <w:p w14:paraId="1729B5C0" w14:textId="77777777" w:rsidR="00913A5D" w:rsidRDefault="003C01E7">
            <w:pPr>
              <w:numPr>
                <w:ilvl w:val="0"/>
                <w:numId w:val="2"/>
              </w:numPr>
              <w:pBdr>
                <w:top w:val="nil"/>
                <w:left w:val="nil"/>
                <w:bottom w:val="nil"/>
                <w:right w:val="nil"/>
                <w:between w:val="nil"/>
              </w:pBdr>
              <w:spacing w:line="480" w:lineRule="auto"/>
              <w:jc w:val="both"/>
              <w:rPr>
                <w:color w:val="000000"/>
              </w:rPr>
            </w:pPr>
            <w:r>
              <w:rPr>
                <w:color w:val="000000"/>
                <w:lang w:val="es"/>
              </w:rPr>
              <w:t>Conecte una punta a la pipeta, ajústela al máximo volumen posible y aspire el agua destilada en el depósito.</w:t>
            </w:r>
          </w:p>
          <w:p w14:paraId="362E45EA" w14:textId="77777777" w:rsidR="00913A5D" w:rsidRDefault="003C01E7">
            <w:pPr>
              <w:numPr>
                <w:ilvl w:val="0"/>
                <w:numId w:val="2"/>
              </w:numPr>
              <w:pBdr>
                <w:top w:val="nil"/>
                <w:left w:val="nil"/>
                <w:bottom w:val="nil"/>
                <w:right w:val="nil"/>
                <w:between w:val="nil"/>
              </w:pBdr>
              <w:spacing w:after="120" w:line="480" w:lineRule="auto"/>
              <w:jc w:val="both"/>
              <w:rPr>
                <w:color w:val="000000"/>
              </w:rPr>
            </w:pPr>
            <w:r>
              <w:rPr>
                <w:color w:val="000000"/>
                <w:lang w:val="es"/>
              </w:rPr>
              <w:t>Retire la punta del tanque de agua y mantengala pipeta en posición vertical durante aproximadamente 20 segundos. No debe haber formación de gotas al final de la punta.</w:t>
            </w:r>
          </w:p>
          <w:p w14:paraId="283D0092" w14:textId="77777777" w:rsidR="00913A5D" w:rsidRDefault="003C01E7">
            <w:pPr>
              <w:keepNext/>
              <w:pBdr>
                <w:top w:val="nil"/>
                <w:left w:val="nil"/>
                <w:bottom w:val="nil"/>
                <w:right w:val="nil"/>
                <w:between w:val="nil"/>
              </w:pBdr>
              <w:spacing w:after="120"/>
              <w:rPr>
                <w:color w:val="000000"/>
                <w:sz w:val="20"/>
                <w:szCs w:val="20"/>
              </w:rPr>
            </w:pPr>
            <w:r>
              <w:rPr>
                <w:color w:val="000000"/>
                <w:sz w:val="20"/>
                <w:szCs w:val="20"/>
                <w:lang w:val="es"/>
              </w:rPr>
              <w:lastRenderedPageBreak/>
              <w:t>Figura 8 - Pipeta con punta fuera del tanque de agua durante la prueba de fugas.</w:t>
            </w:r>
          </w:p>
          <w:p w14:paraId="474B9D5B" w14:textId="77777777" w:rsidR="00913A5D" w:rsidRDefault="003C01E7">
            <w:pPr>
              <w:pBdr>
                <w:top w:val="nil"/>
                <w:left w:val="nil"/>
                <w:bottom w:val="nil"/>
                <w:right w:val="nil"/>
                <w:between w:val="nil"/>
              </w:pBdr>
              <w:spacing w:after="120" w:line="480" w:lineRule="auto"/>
              <w:ind w:left="360"/>
              <w:jc w:val="center"/>
              <w:rPr>
                <w:color w:val="000000"/>
              </w:rPr>
            </w:pPr>
            <w:r>
              <w:rPr>
                <w:noProof/>
                <w:color w:val="000000"/>
              </w:rPr>
              <w:drawing>
                <wp:inline distT="0" distB="0" distL="0" distR="0" wp14:anchorId="6A037939" wp14:editId="224E6829">
                  <wp:extent cx="572400" cy="2714706"/>
                  <wp:effectExtent l="0" t="0" r="0" b="0"/>
                  <wp:docPr id="1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4"/>
                          <a:srcRect/>
                          <a:stretch>
                            <a:fillRect/>
                          </a:stretch>
                        </pic:blipFill>
                        <pic:spPr>
                          <a:xfrm>
                            <a:off x="0" y="0"/>
                            <a:ext cx="572400" cy="2714706"/>
                          </a:xfrm>
                          <a:prstGeom prst="rect">
                            <a:avLst/>
                          </a:prstGeom>
                          <a:ln/>
                        </pic:spPr>
                      </pic:pic>
                    </a:graphicData>
                  </a:graphic>
                </wp:inline>
              </w:drawing>
            </w:r>
          </w:p>
          <w:p w14:paraId="3AE08E5D" w14:textId="77777777" w:rsidR="00913A5D" w:rsidRDefault="003C01E7">
            <w:pPr>
              <w:pBdr>
                <w:top w:val="nil"/>
                <w:left w:val="nil"/>
                <w:bottom w:val="nil"/>
                <w:right w:val="nil"/>
                <w:between w:val="nil"/>
              </w:pBdr>
              <w:tabs>
                <w:tab w:val="left" w:pos="0"/>
              </w:tabs>
              <w:spacing w:after="120"/>
              <w:jc w:val="center"/>
              <w:rPr>
                <w:color w:val="000000"/>
                <w:sz w:val="20"/>
                <w:szCs w:val="20"/>
              </w:rPr>
            </w:pPr>
            <w:r>
              <w:rPr>
                <w:color w:val="000000"/>
                <w:sz w:val="20"/>
                <w:szCs w:val="20"/>
                <w:lang w:val="es"/>
              </w:rPr>
              <w:t>Fuente: Elaboración propia (2021)</w:t>
            </w:r>
          </w:p>
          <w:p w14:paraId="53C26B9D" w14:textId="77777777" w:rsidR="00913A5D" w:rsidRDefault="003C01E7">
            <w:pPr>
              <w:numPr>
                <w:ilvl w:val="0"/>
                <w:numId w:val="2"/>
              </w:numPr>
              <w:pBdr>
                <w:top w:val="nil"/>
                <w:left w:val="nil"/>
                <w:bottom w:val="nil"/>
                <w:right w:val="nil"/>
                <w:between w:val="nil"/>
              </w:pBdr>
              <w:spacing w:after="120" w:line="480" w:lineRule="auto"/>
              <w:jc w:val="both"/>
              <w:rPr>
                <w:color w:val="000000"/>
              </w:rPr>
            </w:pPr>
            <w:r>
              <w:rPr>
                <w:color w:val="000000"/>
                <w:lang w:val="es"/>
              </w:rPr>
              <w:t>Sumerja la punta en el tanque de agua, espere aproximadamente 20 segundos. No debe haber reducción en la cantidad de agua dentro de la punta.</w:t>
            </w:r>
          </w:p>
          <w:p w14:paraId="64A73A1A" w14:textId="77777777" w:rsidR="00913A5D" w:rsidRDefault="003C01E7">
            <w:pPr>
              <w:keepNext/>
              <w:pBdr>
                <w:top w:val="nil"/>
                <w:left w:val="nil"/>
                <w:bottom w:val="nil"/>
                <w:right w:val="nil"/>
                <w:between w:val="nil"/>
              </w:pBdr>
              <w:spacing w:after="200"/>
              <w:rPr>
                <w:color w:val="000000"/>
                <w:sz w:val="20"/>
                <w:szCs w:val="20"/>
              </w:rPr>
            </w:pPr>
            <w:r>
              <w:rPr>
                <w:color w:val="000000"/>
                <w:sz w:val="20"/>
                <w:szCs w:val="20"/>
                <w:lang w:val="es"/>
              </w:rPr>
              <w:t>Figura 9 - Pipeta con punta en depósito de agua sumergida durante la prueba de fugas.</w:t>
            </w:r>
          </w:p>
          <w:p w14:paraId="7E6CF000" w14:textId="77777777" w:rsidR="00913A5D" w:rsidRDefault="003C01E7">
            <w:pPr>
              <w:pBdr>
                <w:top w:val="nil"/>
                <w:left w:val="nil"/>
                <w:bottom w:val="nil"/>
                <w:right w:val="nil"/>
                <w:between w:val="nil"/>
              </w:pBdr>
              <w:spacing w:after="120" w:line="480" w:lineRule="auto"/>
              <w:ind w:left="360"/>
              <w:jc w:val="center"/>
              <w:rPr>
                <w:color w:val="000000"/>
              </w:rPr>
            </w:pPr>
            <w:r>
              <w:rPr>
                <w:noProof/>
                <w:color w:val="000000"/>
              </w:rPr>
              <w:lastRenderedPageBreak/>
              <w:drawing>
                <wp:inline distT="0" distB="0" distL="0" distR="0" wp14:anchorId="34FEA850" wp14:editId="288BE07A">
                  <wp:extent cx="572410" cy="2520000"/>
                  <wp:effectExtent l="0" t="0" r="0" b="0"/>
                  <wp:docPr id="1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5"/>
                          <a:srcRect/>
                          <a:stretch>
                            <a:fillRect/>
                          </a:stretch>
                        </pic:blipFill>
                        <pic:spPr>
                          <a:xfrm>
                            <a:off x="0" y="0"/>
                            <a:ext cx="572410" cy="2520000"/>
                          </a:xfrm>
                          <a:prstGeom prst="rect">
                            <a:avLst/>
                          </a:prstGeom>
                          <a:ln/>
                        </pic:spPr>
                      </pic:pic>
                    </a:graphicData>
                  </a:graphic>
                </wp:inline>
              </w:drawing>
            </w:r>
          </w:p>
          <w:p w14:paraId="34403A2B" w14:textId="77777777" w:rsidR="00913A5D" w:rsidRDefault="003C01E7">
            <w:pPr>
              <w:pBdr>
                <w:top w:val="nil"/>
                <w:left w:val="nil"/>
                <w:bottom w:val="nil"/>
                <w:right w:val="nil"/>
                <w:between w:val="nil"/>
              </w:pBdr>
              <w:tabs>
                <w:tab w:val="left" w:pos="0"/>
              </w:tabs>
              <w:spacing w:after="120"/>
              <w:jc w:val="center"/>
              <w:rPr>
                <w:color w:val="000000"/>
                <w:sz w:val="20"/>
                <w:szCs w:val="20"/>
              </w:rPr>
            </w:pPr>
            <w:r>
              <w:rPr>
                <w:color w:val="000000"/>
                <w:sz w:val="20"/>
                <w:szCs w:val="20"/>
                <w:lang w:val="es"/>
              </w:rPr>
              <w:t>Fuente: Elaboración propia (2021)</w:t>
            </w:r>
          </w:p>
          <w:p w14:paraId="1F045B5D" w14:textId="77777777" w:rsidR="00913A5D" w:rsidRDefault="003C01E7">
            <w:pPr>
              <w:numPr>
                <w:ilvl w:val="0"/>
                <w:numId w:val="2"/>
              </w:numPr>
              <w:pBdr>
                <w:top w:val="nil"/>
                <w:left w:val="nil"/>
                <w:bottom w:val="nil"/>
                <w:right w:val="nil"/>
                <w:between w:val="nil"/>
              </w:pBdr>
              <w:spacing w:after="120" w:line="480" w:lineRule="auto"/>
              <w:jc w:val="both"/>
              <w:rPr>
                <w:color w:val="000000"/>
              </w:rPr>
            </w:pPr>
            <w:r>
              <w:rPr>
                <w:color w:val="000000"/>
                <w:lang w:val="es"/>
              </w:rPr>
              <w:t>En los casos en que el equipo tenga fugas, consulte el manual del usuario para obtener instrucciones y realice los ajustes necesarios. Si el problema persiste, continúe con la actividad 14 del proceso</w:t>
            </w:r>
            <w:r>
              <w:rPr>
                <w:lang w:val="es"/>
              </w:rPr>
              <w:t xml:space="preserve"> "Manual de proceso - Realizar mantenimiento programado de E</w:t>
            </w:r>
            <w:r>
              <w:rPr>
                <w:color w:val="000000"/>
                <w:lang w:val="es"/>
              </w:rPr>
              <w:t xml:space="preserve">MH" de </w:t>
            </w:r>
            <w:proofErr w:type="spellStart"/>
            <w:r>
              <w:rPr>
                <w:color w:val="000000"/>
                <w:lang w:val="es"/>
              </w:rPr>
              <w:t>Ebserh</w:t>
            </w:r>
            <w:proofErr w:type="spellEnd"/>
            <w:r>
              <w:rPr>
                <w:lang w:val="es"/>
              </w:rPr>
              <w:t>.</w:t>
            </w:r>
          </w:p>
        </w:tc>
      </w:tr>
    </w:tbl>
    <w:p w14:paraId="62987795" w14:textId="77777777" w:rsidR="00913A5D" w:rsidRDefault="003C01E7">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lastRenderedPageBreak/>
        <w:t>Fuente: Elaboración propia (2021).</w:t>
      </w:r>
    </w:p>
    <w:p w14:paraId="0E30793B" w14:textId="77777777" w:rsidR="00913A5D" w:rsidRDefault="00913A5D">
      <w:pPr>
        <w:spacing w:after="120" w:line="240" w:lineRule="auto"/>
        <w:jc w:val="both"/>
        <w:rPr>
          <w:sz w:val="24"/>
          <w:szCs w:val="24"/>
        </w:rPr>
      </w:pPr>
    </w:p>
    <w:p w14:paraId="74A787B3" w14:textId="77777777" w:rsidR="00913A5D" w:rsidRDefault="003C01E7">
      <w:pPr>
        <w:pStyle w:val="Ttulo1"/>
        <w:spacing w:after="120" w:line="240" w:lineRule="auto"/>
      </w:pPr>
      <w:bookmarkStart w:id="27" w:name="_3as4poj" w:colFirst="0" w:colLast="0"/>
      <w:bookmarkEnd w:id="27"/>
      <w:r>
        <w:rPr>
          <w:lang w:val="es"/>
        </w:rPr>
        <w:t>7 REGISTRO DE EJECUCIÓN DEL PROCEDIMIENTO Y CONFORMIDAD DEL EQUIPO</w:t>
      </w:r>
    </w:p>
    <w:p w14:paraId="5A0DD1DD" w14:textId="77777777" w:rsidR="00913A5D" w:rsidRDefault="00913A5D">
      <w:pPr>
        <w:spacing w:after="120" w:line="240" w:lineRule="auto"/>
        <w:jc w:val="both"/>
        <w:rPr>
          <w:sz w:val="24"/>
          <w:szCs w:val="24"/>
        </w:rPr>
      </w:pPr>
    </w:p>
    <w:p w14:paraId="5F390498" w14:textId="77777777" w:rsidR="00913A5D" w:rsidRDefault="003C01E7">
      <w:pPr>
        <w:spacing w:after="120" w:line="240" w:lineRule="auto"/>
        <w:ind w:firstLine="1418"/>
        <w:jc w:val="both"/>
        <w:rPr>
          <w:sz w:val="24"/>
          <w:szCs w:val="24"/>
        </w:rPr>
      </w:pPr>
      <w:r>
        <w:rPr>
          <w:sz w:val="24"/>
          <w:szCs w:val="24"/>
          <w:lang w:val="es"/>
        </w:rPr>
        <w:t>Después de la ejecución del servicio, sin necesidad de reparación en el equipo, se debe fijar una etiqueta de mantenimiento preventivo estandarizada por la institución.</w:t>
      </w:r>
    </w:p>
    <w:p w14:paraId="297217FB" w14:textId="77777777" w:rsidR="00913A5D" w:rsidRDefault="003C01E7">
      <w:pPr>
        <w:spacing w:after="120" w:line="240" w:lineRule="auto"/>
        <w:ind w:firstLine="1418"/>
        <w:jc w:val="both"/>
        <w:rPr>
          <w:sz w:val="24"/>
          <w:szCs w:val="24"/>
        </w:rPr>
      </w:pPr>
      <w:r>
        <w:rPr>
          <w:sz w:val="24"/>
          <w:szCs w:val="24"/>
          <w:lang w:val="es"/>
        </w:rPr>
        <w:t xml:space="preserve"> La visa de la persona responsable del sector en el que se encuentra el equipodebe ser recolectada para su cumplimiento, debe contener información de un documento de identificación de la persona responsable, por ejemplo: SIAPE - 12345. Finalmente, el servicio debe ser aprobado y firmado por el ejecutor del procedimiento y el Ingeniero Clínico de </w:t>
      </w:r>
      <w:proofErr w:type="spellStart"/>
      <w:r>
        <w:rPr>
          <w:sz w:val="24"/>
          <w:szCs w:val="24"/>
          <w:lang w:val="es"/>
        </w:rPr>
        <w:t>Ebserh</w:t>
      </w:r>
      <w:proofErr w:type="spellEnd"/>
      <w:r>
        <w:rPr>
          <w:sz w:val="24"/>
          <w:szCs w:val="24"/>
          <w:lang w:val="es"/>
        </w:rPr>
        <w:t>.</w:t>
      </w:r>
    </w:p>
    <w:p w14:paraId="190ECD14" w14:textId="77777777" w:rsidR="00913A5D" w:rsidRDefault="00913A5D">
      <w:pPr>
        <w:spacing w:after="120" w:line="240" w:lineRule="auto"/>
        <w:jc w:val="both"/>
        <w:rPr>
          <w:sz w:val="24"/>
          <w:szCs w:val="24"/>
        </w:rPr>
      </w:pPr>
    </w:p>
    <w:p w14:paraId="67DE4A63" w14:textId="77777777" w:rsidR="00913A5D" w:rsidRDefault="003C01E7">
      <w:pPr>
        <w:pStyle w:val="Ttulo1"/>
        <w:spacing w:after="120" w:line="240" w:lineRule="auto"/>
      </w:pPr>
      <w:bookmarkStart w:id="28" w:name="_1pxezwc" w:colFirst="0" w:colLast="0"/>
      <w:bookmarkEnd w:id="28"/>
      <w:r>
        <w:rPr>
          <w:lang w:val="es"/>
        </w:rPr>
        <w:t>8 REFERENCIAS</w:t>
      </w:r>
    </w:p>
    <w:p w14:paraId="55D894CD" w14:textId="77777777" w:rsidR="00913A5D" w:rsidRDefault="00913A5D">
      <w:pPr>
        <w:spacing w:after="120" w:line="240" w:lineRule="auto"/>
        <w:jc w:val="both"/>
        <w:rPr>
          <w:sz w:val="24"/>
          <w:szCs w:val="24"/>
        </w:rPr>
      </w:pPr>
    </w:p>
    <w:p w14:paraId="70D15855" w14:textId="77777777" w:rsidR="00913A5D" w:rsidRDefault="003C01E7">
      <w:pPr>
        <w:spacing w:after="120" w:line="240" w:lineRule="auto"/>
        <w:rPr>
          <w:sz w:val="24"/>
          <w:szCs w:val="24"/>
        </w:rPr>
      </w:pPr>
      <w:bookmarkStart w:id="29" w:name="_49x2ik5" w:colFirst="0" w:colLast="0"/>
      <w:bookmarkEnd w:id="29"/>
      <w:r>
        <w:rPr>
          <w:sz w:val="24"/>
          <w:szCs w:val="24"/>
          <w:lang w:val="es"/>
        </w:rPr>
        <w:lastRenderedPageBreak/>
        <w:t xml:space="preserve">ANLítico. </w:t>
      </w:r>
      <w:r>
        <w:rPr>
          <w:lang w:val="es"/>
        </w:rPr>
        <w:t xml:space="preserve"> </w:t>
      </w:r>
      <w:r>
        <w:rPr>
          <w:b/>
          <w:sz w:val="24"/>
          <w:szCs w:val="24"/>
          <w:lang w:val="es"/>
        </w:rPr>
        <w:t xml:space="preserve">Manual de funcionamiento de </w:t>
      </w:r>
      <w:proofErr w:type="spellStart"/>
      <w:r>
        <w:rPr>
          <w:b/>
          <w:sz w:val="24"/>
          <w:szCs w:val="24"/>
          <w:lang w:val="es"/>
        </w:rPr>
        <w:t>pipetman</w:t>
      </w:r>
      <w:proofErr w:type="spellEnd"/>
      <w:r>
        <w:rPr>
          <w:b/>
          <w:sz w:val="24"/>
          <w:szCs w:val="24"/>
          <w:lang w:val="es"/>
        </w:rPr>
        <w:t xml:space="preserve"> P.</w:t>
      </w:r>
      <w:r>
        <w:rPr>
          <w:lang w:val="es"/>
        </w:rPr>
        <w:t xml:space="preserve"> </w:t>
      </w:r>
      <w:r>
        <w:rPr>
          <w:sz w:val="24"/>
          <w:szCs w:val="24"/>
          <w:lang w:val="es"/>
        </w:rPr>
        <w:t xml:space="preserve"> Brasil: Analytics, 2007.</w:t>
      </w:r>
    </w:p>
    <w:p w14:paraId="2A36A93F" w14:textId="77777777" w:rsidR="00913A5D" w:rsidRDefault="003C01E7">
      <w:pPr>
        <w:spacing w:after="120" w:line="240" w:lineRule="auto"/>
        <w:rPr>
          <w:sz w:val="24"/>
          <w:szCs w:val="24"/>
        </w:rPr>
      </w:pPr>
      <w:r>
        <w:rPr>
          <w:sz w:val="24"/>
          <w:szCs w:val="24"/>
          <w:lang w:val="es"/>
        </w:rPr>
        <w:t xml:space="preserve">ASOCIACIÓN BRASILEÑA DE NORMAS TÉCNICAS. </w:t>
      </w:r>
      <w:r>
        <w:rPr>
          <w:b/>
          <w:sz w:val="24"/>
          <w:szCs w:val="24"/>
          <w:lang w:val="es"/>
        </w:rPr>
        <w:t>ABNT IEC/TR 62354</w:t>
      </w:r>
      <w:r>
        <w:rPr>
          <w:sz w:val="24"/>
          <w:szCs w:val="24"/>
          <w:lang w:val="es"/>
        </w:rPr>
        <w:t>: Procedimientos generales de ensayo para equipos electromédicos. Río de Janeiro: ABNT, 2020.</w:t>
      </w:r>
    </w:p>
    <w:p w14:paraId="0E078CD0" w14:textId="77777777" w:rsidR="00913A5D" w:rsidRDefault="003C01E7">
      <w:pPr>
        <w:spacing w:after="120" w:line="240" w:lineRule="auto"/>
        <w:rPr>
          <w:sz w:val="24"/>
          <w:szCs w:val="24"/>
        </w:rPr>
      </w:pPr>
      <w:r>
        <w:rPr>
          <w:sz w:val="24"/>
          <w:szCs w:val="24"/>
          <w:lang w:val="es"/>
        </w:rPr>
        <w:t xml:space="preserve">ASOCIACIÓN BRASILEÑA DENORMAS TÉCNICAS. </w:t>
      </w:r>
      <w:r>
        <w:rPr>
          <w:lang w:val="es"/>
        </w:rPr>
        <w:t xml:space="preserve"> </w:t>
      </w:r>
      <w:r>
        <w:rPr>
          <w:b/>
          <w:sz w:val="24"/>
          <w:szCs w:val="24"/>
          <w:lang w:val="es"/>
        </w:rPr>
        <w:t>ABNT NBR 5462</w:t>
      </w:r>
      <w:r>
        <w:rPr>
          <w:sz w:val="24"/>
          <w:szCs w:val="24"/>
          <w:lang w:val="es"/>
        </w:rPr>
        <w:t>: Fiabilidad y mantenibilidad. Río de Janeiro: ABNT, 1994.</w:t>
      </w:r>
    </w:p>
    <w:p w14:paraId="52B1C082" w14:textId="77777777" w:rsidR="00913A5D" w:rsidRDefault="003C01E7">
      <w:pPr>
        <w:spacing w:after="120" w:line="240" w:lineRule="auto"/>
        <w:rPr>
          <w:sz w:val="24"/>
          <w:szCs w:val="24"/>
        </w:rPr>
      </w:pPr>
      <w:r>
        <w:rPr>
          <w:sz w:val="24"/>
          <w:szCs w:val="24"/>
          <w:lang w:val="es"/>
        </w:rPr>
        <w:t xml:space="preserve">ASOCIACIÓN BRASILEÑA DE NORMAS TÉCNICAS. </w:t>
      </w:r>
      <w:r>
        <w:rPr>
          <w:b/>
          <w:sz w:val="24"/>
          <w:szCs w:val="24"/>
          <w:lang w:val="es"/>
        </w:rPr>
        <w:t>ABNT NBR 12617</w:t>
      </w:r>
      <w:r>
        <w:rPr>
          <w:sz w:val="24"/>
          <w:szCs w:val="24"/>
          <w:lang w:val="es"/>
        </w:rPr>
        <w:t>: Cristalería de laboratorio - Pipetas volumétricas - Forma y dimensiones. Río de Janeiro: ABNT, 1992.</w:t>
      </w:r>
    </w:p>
    <w:p w14:paraId="083316DE" w14:textId="77777777" w:rsidR="00913A5D" w:rsidRPr="006C70DF" w:rsidRDefault="003C01E7">
      <w:pPr>
        <w:spacing w:after="120" w:line="240" w:lineRule="auto"/>
        <w:rPr>
          <w:sz w:val="24"/>
          <w:szCs w:val="24"/>
          <w:lang w:val="pl-PL"/>
        </w:rPr>
      </w:pPr>
      <w:r>
        <w:rPr>
          <w:sz w:val="24"/>
          <w:szCs w:val="24"/>
          <w:lang w:val="es"/>
        </w:rPr>
        <w:t xml:space="preserve">MARCA GMBH + CO KG. </w:t>
      </w:r>
      <w:proofErr w:type="spellStart"/>
      <w:r>
        <w:rPr>
          <w:b/>
          <w:sz w:val="24"/>
          <w:szCs w:val="24"/>
          <w:lang w:val="es"/>
        </w:rPr>
        <w:t>Transferpette</w:t>
      </w:r>
      <w:proofErr w:type="spellEnd"/>
      <w:r>
        <w:rPr>
          <w:b/>
          <w:sz w:val="24"/>
          <w:szCs w:val="24"/>
          <w:lang w:val="es"/>
        </w:rPr>
        <w:t xml:space="preserve"> S. Manual de funcionamiento.</w:t>
      </w:r>
      <w:r>
        <w:rPr>
          <w:lang w:val="es"/>
        </w:rPr>
        <w:t xml:space="preserve"> </w:t>
      </w:r>
      <w:r>
        <w:rPr>
          <w:sz w:val="24"/>
          <w:szCs w:val="24"/>
          <w:lang w:val="es"/>
        </w:rPr>
        <w:t xml:space="preserve"> Alemania: Brand, s.d.</w:t>
      </w:r>
    </w:p>
    <w:p w14:paraId="2B00FBBF" w14:textId="77777777" w:rsidR="00913A5D" w:rsidRDefault="003C01E7">
      <w:pPr>
        <w:spacing w:after="120" w:line="240" w:lineRule="auto"/>
        <w:rPr>
          <w:sz w:val="24"/>
          <w:szCs w:val="24"/>
        </w:rPr>
      </w:pPr>
      <w:r>
        <w:rPr>
          <w:sz w:val="24"/>
          <w:szCs w:val="24"/>
          <w:lang w:val="es"/>
        </w:rPr>
        <w:t xml:space="preserve">MARCA GMBH + CO KG. </w:t>
      </w:r>
      <w:proofErr w:type="spellStart"/>
      <w:r>
        <w:rPr>
          <w:b/>
          <w:sz w:val="24"/>
          <w:szCs w:val="24"/>
          <w:lang w:val="es"/>
        </w:rPr>
        <w:t>Transferpette</w:t>
      </w:r>
      <w:proofErr w:type="spellEnd"/>
      <w:r>
        <w:rPr>
          <w:b/>
          <w:sz w:val="24"/>
          <w:szCs w:val="24"/>
          <w:lang w:val="es"/>
        </w:rPr>
        <w:t xml:space="preserve"> electrónica. </w:t>
      </w:r>
      <w:r>
        <w:rPr>
          <w:lang w:val="es"/>
        </w:rPr>
        <w:t xml:space="preserve"> Manual </w:t>
      </w:r>
      <w:r>
        <w:rPr>
          <w:b/>
          <w:sz w:val="24"/>
          <w:szCs w:val="24"/>
          <w:lang w:val="es"/>
        </w:rPr>
        <w:t>de funcionamiento.</w:t>
      </w:r>
      <w:r>
        <w:rPr>
          <w:lang w:val="es"/>
        </w:rPr>
        <w:t xml:space="preserve"> </w:t>
      </w:r>
      <w:r>
        <w:rPr>
          <w:sz w:val="24"/>
          <w:szCs w:val="24"/>
          <w:lang w:val="es"/>
        </w:rPr>
        <w:t xml:space="preserve"> Alemania: Brand, 2011.</w:t>
      </w:r>
    </w:p>
    <w:p w14:paraId="5FC69199" w14:textId="77777777" w:rsidR="00913A5D" w:rsidRDefault="003C01E7">
      <w:pPr>
        <w:spacing w:after="120" w:line="240" w:lineRule="auto"/>
        <w:rPr>
          <w:sz w:val="24"/>
          <w:szCs w:val="24"/>
        </w:rPr>
      </w:pPr>
      <w:r>
        <w:rPr>
          <w:sz w:val="24"/>
          <w:szCs w:val="24"/>
          <w:lang w:val="es"/>
        </w:rPr>
        <w:t xml:space="preserve">EPPENDORF AG. </w:t>
      </w:r>
      <w:r>
        <w:rPr>
          <w:b/>
          <w:sz w:val="24"/>
          <w:szCs w:val="24"/>
          <w:lang w:val="es"/>
        </w:rPr>
        <w:t xml:space="preserve">Eppendorf investigación plus. </w:t>
      </w:r>
      <w:r>
        <w:rPr>
          <w:lang w:val="es"/>
        </w:rPr>
        <w:t xml:space="preserve"> </w:t>
      </w:r>
      <w:r>
        <w:rPr>
          <w:b/>
          <w:sz w:val="24"/>
          <w:szCs w:val="24"/>
          <w:lang w:val="es"/>
        </w:rPr>
        <w:t>Manual de funcionamiento.</w:t>
      </w:r>
      <w:r>
        <w:rPr>
          <w:lang w:val="es"/>
        </w:rPr>
        <w:t xml:space="preserve"> </w:t>
      </w:r>
      <w:r>
        <w:rPr>
          <w:sz w:val="24"/>
          <w:szCs w:val="24"/>
          <w:lang w:val="es"/>
        </w:rPr>
        <w:t xml:space="preserve"> Alemania: Eppendorf, 2010.</w:t>
      </w:r>
    </w:p>
    <w:p w14:paraId="5FCC71CC" w14:textId="77777777" w:rsidR="00913A5D" w:rsidRDefault="003C01E7">
      <w:pPr>
        <w:spacing w:after="120" w:line="240" w:lineRule="auto"/>
        <w:rPr>
          <w:sz w:val="24"/>
          <w:szCs w:val="24"/>
        </w:rPr>
      </w:pPr>
      <w:r>
        <w:rPr>
          <w:sz w:val="24"/>
          <w:szCs w:val="24"/>
          <w:lang w:val="es"/>
        </w:rPr>
        <w:t xml:space="preserve"> AGENCIA MUNDIAL DE NOMENCLATURA DE DISPOSITIVOS MÉDICOS (AGENCIA GMDN).</w:t>
      </w:r>
      <w:r>
        <w:rPr>
          <w:lang w:val="es"/>
        </w:rPr>
        <w:t xml:space="preserve"> </w:t>
      </w:r>
      <w:r>
        <w:rPr>
          <w:b/>
          <w:color w:val="333333"/>
          <w:sz w:val="24"/>
          <w:szCs w:val="24"/>
          <w:highlight w:val="white"/>
          <w:lang w:val="es"/>
        </w:rPr>
        <w:t xml:space="preserve"> Pipeta electrónica</w:t>
      </w:r>
      <w:r>
        <w:rPr>
          <w:b/>
          <w:sz w:val="24"/>
          <w:szCs w:val="24"/>
          <w:lang w:val="es"/>
        </w:rPr>
        <w:t xml:space="preserve">. </w:t>
      </w:r>
      <w:r>
        <w:rPr>
          <w:lang w:val="es"/>
        </w:rPr>
        <w:t xml:space="preserve"> </w:t>
      </w:r>
      <w:r>
        <w:rPr>
          <w:sz w:val="24"/>
          <w:szCs w:val="24"/>
          <w:lang w:val="es"/>
        </w:rPr>
        <w:t>Reino Unido: GMDN, 5/11/2020. Disponible en: &lt;https://gmdnagency.org/</w:t>
      </w:r>
      <w:r>
        <w:rPr>
          <w:lang w:val="es"/>
        </w:rPr>
        <w:t xml:space="preserve"> </w:t>
      </w:r>
      <w:r>
        <w:rPr>
          <w:sz w:val="24"/>
          <w:szCs w:val="24"/>
          <w:lang w:val="es"/>
        </w:rPr>
        <w:t>Términos/Detalles/121539?lang=es&gt;. Consulta: 11/11/2021.</w:t>
      </w:r>
    </w:p>
    <w:p w14:paraId="4136896F" w14:textId="77777777" w:rsidR="00913A5D" w:rsidRDefault="003C01E7">
      <w:pPr>
        <w:spacing w:after="120" w:line="240" w:lineRule="auto"/>
        <w:rPr>
          <w:sz w:val="24"/>
          <w:szCs w:val="24"/>
        </w:rPr>
      </w:pPr>
      <w:r>
        <w:rPr>
          <w:sz w:val="24"/>
          <w:szCs w:val="24"/>
          <w:lang w:val="es"/>
        </w:rPr>
        <w:t xml:space="preserve">AGENCIA MUNDIAL DE NOMENCLATURA DE DISPOSITIVOS MÉDICOS (AGENCIA GMDN). </w:t>
      </w:r>
      <w:r>
        <w:rPr>
          <w:b/>
          <w:color w:val="333333"/>
          <w:sz w:val="24"/>
          <w:szCs w:val="24"/>
          <w:highlight w:val="white"/>
          <w:lang w:val="es"/>
        </w:rPr>
        <w:t xml:space="preserve"> Pipeta </w:t>
      </w:r>
      <w:proofErr w:type="spellStart"/>
      <w:r>
        <w:rPr>
          <w:b/>
          <w:color w:val="333333"/>
          <w:sz w:val="24"/>
          <w:szCs w:val="24"/>
          <w:highlight w:val="white"/>
          <w:lang w:val="es"/>
        </w:rPr>
        <w:t>mechanical</w:t>
      </w:r>
      <w:proofErr w:type="spellEnd"/>
      <w:r>
        <w:rPr>
          <w:b/>
          <w:sz w:val="24"/>
          <w:szCs w:val="24"/>
          <w:lang w:val="es"/>
        </w:rPr>
        <w:t xml:space="preserve">. </w:t>
      </w:r>
      <w:r>
        <w:rPr>
          <w:lang w:val="es"/>
        </w:rPr>
        <w:t xml:space="preserve"> </w:t>
      </w:r>
      <w:r>
        <w:rPr>
          <w:sz w:val="24"/>
          <w:szCs w:val="24"/>
          <w:lang w:val="es"/>
        </w:rPr>
        <w:t>Reino Unido: GMDN, 8/9/2012. Disponible en: &lt;https://gmdnagency.org/</w:t>
      </w:r>
      <w:r>
        <w:rPr>
          <w:lang w:val="es"/>
        </w:rPr>
        <w:t xml:space="preserve"> </w:t>
      </w:r>
      <w:r>
        <w:rPr>
          <w:sz w:val="24"/>
          <w:szCs w:val="24"/>
          <w:lang w:val="es"/>
        </w:rPr>
        <w:t>Términos/Detalles/121542?lang=es&gt;. Consulta: 11/11/2021.</w:t>
      </w:r>
    </w:p>
    <w:p w14:paraId="6443377F" w14:textId="77777777" w:rsidR="00913A5D" w:rsidRDefault="003C01E7">
      <w:pPr>
        <w:spacing w:after="120" w:line="240" w:lineRule="auto"/>
        <w:rPr>
          <w:sz w:val="24"/>
          <w:szCs w:val="24"/>
        </w:rPr>
      </w:pPr>
      <w:r>
        <w:rPr>
          <w:sz w:val="24"/>
          <w:szCs w:val="24"/>
          <w:lang w:val="es"/>
        </w:rPr>
        <w:t xml:space="preserve">LGI CIENTÍFICO. </w:t>
      </w:r>
      <w:r>
        <w:rPr>
          <w:b/>
          <w:sz w:val="24"/>
          <w:szCs w:val="24"/>
          <w:lang w:val="es"/>
        </w:rPr>
        <w:t>Manual. Todo sobre LGIPET</w:t>
      </w:r>
      <w:r>
        <w:rPr>
          <w:sz w:val="24"/>
          <w:szCs w:val="24"/>
          <w:lang w:val="es"/>
        </w:rPr>
        <w:t xml:space="preserve">. Brasil: LGI </w:t>
      </w:r>
      <w:proofErr w:type="spellStart"/>
      <w:r>
        <w:rPr>
          <w:sz w:val="24"/>
          <w:szCs w:val="24"/>
          <w:lang w:val="es"/>
        </w:rPr>
        <w:t>Scientific</w:t>
      </w:r>
      <w:proofErr w:type="spellEnd"/>
      <w:r>
        <w:rPr>
          <w:sz w:val="24"/>
          <w:szCs w:val="24"/>
          <w:lang w:val="es"/>
        </w:rPr>
        <w:t>, s.d.</w:t>
      </w:r>
    </w:p>
    <w:p w14:paraId="01B4EA9E" w14:textId="77777777" w:rsidR="00913A5D" w:rsidRDefault="003C01E7">
      <w:pPr>
        <w:spacing w:after="120" w:line="240" w:lineRule="auto"/>
        <w:rPr>
          <w:sz w:val="24"/>
          <w:szCs w:val="24"/>
        </w:rPr>
      </w:pPr>
      <w:r w:rsidRPr="003C01E7">
        <w:rPr>
          <w:sz w:val="24"/>
          <w:szCs w:val="24"/>
          <w:lang w:val="es"/>
        </w:rPr>
        <w:t xml:space="preserve">SARTORIUS LAB INSTRUMENTS GMBH + CO KG. </w:t>
      </w:r>
      <w:r>
        <w:rPr>
          <w:b/>
          <w:sz w:val="24"/>
          <w:szCs w:val="24"/>
          <w:lang w:val="es"/>
        </w:rPr>
        <w:t xml:space="preserve">Picus Et Picus </w:t>
      </w:r>
      <w:proofErr w:type="spellStart"/>
      <w:r>
        <w:rPr>
          <w:b/>
          <w:sz w:val="24"/>
          <w:szCs w:val="24"/>
          <w:lang w:val="es"/>
        </w:rPr>
        <w:t>Nxt</w:t>
      </w:r>
      <w:proofErr w:type="spellEnd"/>
      <w:r>
        <w:rPr>
          <w:b/>
          <w:sz w:val="24"/>
          <w:szCs w:val="24"/>
          <w:lang w:val="es"/>
        </w:rPr>
        <w:t xml:space="preserve"> Pipeta Electrónica. </w:t>
      </w:r>
      <w:r>
        <w:rPr>
          <w:lang w:val="es"/>
        </w:rPr>
        <w:t xml:space="preserve"> </w:t>
      </w:r>
      <w:r>
        <w:rPr>
          <w:b/>
          <w:sz w:val="24"/>
          <w:szCs w:val="24"/>
          <w:lang w:val="es"/>
        </w:rPr>
        <w:t>Manual de usuario.</w:t>
      </w:r>
      <w:r>
        <w:rPr>
          <w:lang w:val="es"/>
        </w:rPr>
        <w:t xml:space="preserve"> </w:t>
      </w:r>
      <w:r>
        <w:rPr>
          <w:sz w:val="24"/>
          <w:szCs w:val="24"/>
          <w:lang w:val="es"/>
        </w:rPr>
        <w:t xml:space="preserve"> Alemania: Sartorius, 2017.</w:t>
      </w:r>
    </w:p>
    <w:p w14:paraId="14995CF5" w14:textId="77777777" w:rsidR="00913A5D" w:rsidRDefault="003C01E7">
      <w:pPr>
        <w:spacing w:after="120" w:line="240" w:lineRule="auto"/>
        <w:rPr>
          <w:sz w:val="24"/>
          <w:szCs w:val="24"/>
        </w:rPr>
      </w:pPr>
      <w:r>
        <w:rPr>
          <w:sz w:val="24"/>
          <w:szCs w:val="24"/>
          <w:lang w:val="es"/>
        </w:rPr>
        <w:t xml:space="preserve">ORGANIZACIÓN MUNDIAL DE LA SALUD. </w:t>
      </w:r>
      <w:r>
        <w:rPr>
          <w:b/>
          <w:sz w:val="24"/>
          <w:szCs w:val="24"/>
          <w:lang w:val="es"/>
        </w:rPr>
        <w:t>Visión general del  programa de mantenimiento de equipos médicos</w:t>
      </w:r>
      <w:r>
        <w:rPr>
          <w:sz w:val="24"/>
          <w:szCs w:val="24"/>
          <w:lang w:val="es"/>
        </w:rPr>
        <w:t xml:space="preserve">. </w:t>
      </w:r>
      <w:r>
        <w:rPr>
          <w:lang w:val="es"/>
        </w:rPr>
        <w:t xml:space="preserve"> </w:t>
      </w:r>
      <w:r>
        <w:rPr>
          <w:sz w:val="24"/>
          <w:szCs w:val="24"/>
          <w:lang w:val="es"/>
        </w:rPr>
        <w:t>Suiza: OMS, 2011.</w:t>
      </w:r>
    </w:p>
    <w:p w14:paraId="5A8FE744" w14:textId="77777777" w:rsidR="00913A5D" w:rsidRDefault="00913A5D">
      <w:pPr>
        <w:spacing w:after="120" w:line="240" w:lineRule="auto"/>
        <w:rPr>
          <w:sz w:val="24"/>
          <w:szCs w:val="24"/>
        </w:rPr>
      </w:pPr>
    </w:p>
    <w:p w14:paraId="5DA7F863" w14:textId="77777777" w:rsidR="00913A5D" w:rsidRDefault="003C01E7">
      <w:pPr>
        <w:pStyle w:val="Ttulo1"/>
        <w:spacing w:after="120" w:line="240" w:lineRule="auto"/>
      </w:pPr>
      <w:bookmarkStart w:id="30" w:name="_2p2csry" w:colFirst="0" w:colLast="0"/>
      <w:bookmarkEnd w:id="30"/>
      <w:r>
        <w:rPr>
          <w:lang w:val="es"/>
        </w:rPr>
        <w:t xml:space="preserve">9 HISTORIAL DE RESEÑAS </w:t>
      </w:r>
    </w:p>
    <w:p w14:paraId="0FF0E242" w14:textId="77777777" w:rsidR="00913A5D" w:rsidRDefault="00913A5D">
      <w:pPr>
        <w:spacing w:after="120" w:line="240" w:lineRule="auto"/>
      </w:pPr>
    </w:p>
    <w:tbl>
      <w:tblPr>
        <w:tblStyle w:val="a6"/>
        <w:tblW w:w="90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7"/>
        <w:gridCol w:w="1417"/>
        <w:gridCol w:w="6236"/>
      </w:tblGrid>
      <w:tr w:rsidR="00913A5D" w14:paraId="58D44922" w14:textId="77777777">
        <w:tc>
          <w:tcPr>
            <w:tcW w:w="1417" w:type="dxa"/>
          </w:tcPr>
          <w:p w14:paraId="2724ADDC" w14:textId="77777777" w:rsidR="00913A5D" w:rsidRDefault="003C01E7">
            <w:pPr>
              <w:spacing w:after="120"/>
              <w:jc w:val="center"/>
              <w:rPr>
                <w:b/>
              </w:rPr>
            </w:pPr>
            <w:bookmarkStart w:id="31" w:name="_147n2zr" w:colFirst="0" w:colLast="0"/>
            <w:bookmarkEnd w:id="31"/>
            <w:r>
              <w:rPr>
                <w:b/>
                <w:lang w:val="es"/>
              </w:rPr>
              <w:t>VERSIÓN</w:t>
            </w:r>
          </w:p>
        </w:tc>
        <w:tc>
          <w:tcPr>
            <w:tcW w:w="1417" w:type="dxa"/>
          </w:tcPr>
          <w:p w14:paraId="452E8705" w14:textId="77777777" w:rsidR="00913A5D" w:rsidRDefault="003C01E7">
            <w:pPr>
              <w:spacing w:after="120"/>
              <w:jc w:val="center"/>
              <w:rPr>
                <w:b/>
              </w:rPr>
            </w:pPr>
            <w:bookmarkStart w:id="32" w:name="_3o7alnk" w:colFirst="0" w:colLast="0"/>
            <w:bookmarkEnd w:id="32"/>
            <w:r>
              <w:rPr>
                <w:b/>
                <w:lang w:val="es"/>
              </w:rPr>
              <w:t>FECHA</w:t>
            </w:r>
          </w:p>
        </w:tc>
        <w:tc>
          <w:tcPr>
            <w:tcW w:w="6236" w:type="dxa"/>
          </w:tcPr>
          <w:p w14:paraId="24FEAA34" w14:textId="77777777" w:rsidR="00913A5D" w:rsidRDefault="003C01E7">
            <w:pPr>
              <w:spacing w:after="120"/>
              <w:jc w:val="center"/>
              <w:rPr>
                <w:b/>
              </w:rPr>
            </w:pPr>
            <w:bookmarkStart w:id="33" w:name="_23ckvvd" w:colFirst="0" w:colLast="0"/>
            <w:bookmarkEnd w:id="33"/>
            <w:r>
              <w:rPr>
                <w:b/>
                <w:lang w:val="es"/>
              </w:rPr>
              <w:t>DESCRIPCIÓN DEL CAMBIO</w:t>
            </w:r>
          </w:p>
        </w:tc>
      </w:tr>
      <w:tr w:rsidR="00913A5D" w14:paraId="1DC51B9D" w14:textId="77777777">
        <w:tc>
          <w:tcPr>
            <w:tcW w:w="1417" w:type="dxa"/>
          </w:tcPr>
          <w:p w14:paraId="630678B0" w14:textId="77777777" w:rsidR="00913A5D" w:rsidRDefault="00913A5D">
            <w:pPr>
              <w:spacing w:after="120"/>
            </w:pPr>
          </w:p>
        </w:tc>
        <w:tc>
          <w:tcPr>
            <w:tcW w:w="1417" w:type="dxa"/>
          </w:tcPr>
          <w:p w14:paraId="0A50E1E4" w14:textId="77777777" w:rsidR="00913A5D" w:rsidRDefault="00913A5D">
            <w:pPr>
              <w:spacing w:after="120"/>
            </w:pPr>
          </w:p>
        </w:tc>
        <w:tc>
          <w:tcPr>
            <w:tcW w:w="6236" w:type="dxa"/>
          </w:tcPr>
          <w:p w14:paraId="5BF69529" w14:textId="77777777" w:rsidR="00913A5D" w:rsidRDefault="00913A5D">
            <w:pPr>
              <w:spacing w:after="120"/>
            </w:pPr>
          </w:p>
        </w:tc>
      </w:tr>
    </w:tbl>
    <w:p w14:paraId="2DC12815" w14:textId="77777777" w:rsidR="00913A5D" w:rsidRDefault="00913A5D">
      <w:pPr>
        <w:spacing w:after="120" w:line="240" w:lineRule="auto"/>
        <w:rPr>
          <w:sz w:val="24"/>
          <w:szCs w:val="24"/>
        </w:rPr>
        <w:sectPr w:rsidR="00913A5D">
          <w:headerReference w:type="default" r:id="rId26"/>
          <w:pgSz w:w="11906" w:h="16838"/>
          <w:pgMar w:top="1134" w:right="851" w:bottom="1134" w:left="1418" w:header="709" w:footer="709" w:gutter="0"/>
          <w:cols w:space="708"/>
        </w:sectPr>
      </w:pPr>
    </w:p>
    <w:p w14:paraId="662B837F" w14:textId="77777777" w:rsidR="00913A5D" w:rsidRDefault="003C01E7">
      <w:pPr>
        <w:pStyle w:val="Ttulo1"/>
        <w:spacing w:after="120" w:line="240" w:lineRule="auto"/>
        <w:jc w:val="center"/>
      </w:pPr>
      <w:bookmarkStart w:id="34" w:name="_ihv636" w:colFirst="0" w:colLast="0"/>
      <w:bookmarkEnd w:id="34"/>
      <w:r>
        <w:rPr>
          <w:lang w:val="es"/>
        </w:rPr>
        <w:lastRenderedPageBreak/>
        <w:t xml:space="preserve">ANEXO A - </w:t>
      </w:r>
      <w:r>
        <w:rPr>
          <w:i/>
          <w:lang w:val="es"/>
        </w:rPr>
        <w:t xml:space="preserve">Lista de verificación de mantenimiento preventivo </w:t>
      </w:r>
      <w:r>
        <w:rPr>
          <w:lang w:val="es"/>
        </w:rPr>
        <w:t>de equipos tipo pipeta</w:t>
      </w:r>
    </w:p>
    <w:p w14:paraId="2E607F1F" w14:textId="77777777" w:rsidR="00913A5D" w:rsidRDefault="00913A5D">
      <w:pPr>
        <w:spacing w:after="120" w:line="240" w:lineRule="auto"/>
        <w:rPr>
          <w:b/>
        </w:rPr>
      </w:pPr>
    </w:p>
    <w:p w14:paraId="46F995E3" w14:textId="77777777" w:rsidR="00913A5D" w:rsidRDefault="003C01E7">
      <w:pPr>
        <w:spacing w:after="0" w:line="240" w:lineRule="auto"/>
      </w:pPr>
      <w:r>
        <w:rPr>
          <w:b/>
          <w:lang w:val="es"/>
        </w:rPr>
        <w:t>PROCEDIMIENTO:</w:t>
      </w:r>
      <w:r>
        <w:rPr>
          <w:lang w:val="es"/>
        </w:rPr>
        <w:t xml:space="preserve"> POP. EC. MP.091 - Procedimiento Operativo Estándar - Mantenimiento preventivo de equipos de pipetas.</w:t>
      </w:r>
    </w:p>
    <w:p w14:paraId="6FF80632" w14:textId="77777777" w:rsidR="00913A5D" w:rsidRDefault="003C01E7">
      <w:pPr>
        <w:spacing w:after="0" w:line="240" w:lineRule="auto"/>
        <w:rPr>
          <w:b/>
        </w:rPr>
      </w:pPr>
      <w:r>
        <w:rPr>
          <w:b/>
          <w:lang w:val="es"/>
        </w:rPr>
        <w:t>EQUIPOS INSPECCIONADOS</w:t>
      </w:r>
    </w:p>
    <w:tbl>
      <w:tblPr>
        <w:tblStyle w:val="a7"/>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94"/>
      </w:tblGrid>
      <w:tr w:rsidR="00913A5D" w14:paraId="7988A534" w14:textId="77777777" w:rsidTr="00913A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Borders>
              <w:top w:val="single" w:sz="4" w:space="0" w:color="000000"/>
            </w:tcBorders>
          </w:tcPr>
          <w:p w14:paraId="1912991D" w14:textId="77777777" w:rsidR="00913A5D" w:rsidRDefault="003C01E7">
            <w:r>
              <w:rPr>
                <w:b w:val="0"/>
                <w:lang w:val="es"/>
              </w:rPr>
              <w:t xml:space="preserve">Modelo: </w:t>
            </w:r>
            <w:r>
              <w:rPr>
                <w:b w:val="0"/>
                <w:lang w:val="es"/>
              </w:rPr>
              <w:tab/>
            </w:r>
            <w:r>
              <w:rPr>
                <w:b w:val="0"/>
                <w:lang w:val="es"/>
              </w:rPr>
              <w:tab/>
            </w:r>
            <w:r>
              <w:rPr>
                <w:b w:val="0"/>
                <w:lang w:val="es"/>
              </w:rPr>
              <w:tab/>
            </w:r>
            <w:r>
              <w:rPr>
                <w:b w:val="0"/>
                <w:lang w:val="es"/>
              </w:rPr>
              <w:tab/>
            </w:r>
            <w:r>
              <w:rPr>
                <w:b w:val="0"/>
                <w:lang w:val="es"/>
              </w:rPr>
              <w:tab/>
              <w:t>Fabricante:</w:t>
            </w:r>
          </w:p>
        </w:tc>
      </w:tr>
      <w:tr w:rsidR="00913A5D" w14:paraId="709E5941" w14:textId="77777777" w:rsidTr="00913A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0A36BA86" w14:textId="77777777" w:rsidR="00913A5D" w:rsidRDefault="003C01E7">
            <w:r>
              <w:rPr>
                <w:b w:val="0"/>
                <w:lang w:val="es"/>
              </w:rPr>
              <w:t>Identificador</w:t>
            </w:r>
            <w:r>
              <w:rPr>
                <w:b w:val="0"/>
                <w:lang w:val="es"/>
              </w:rPr>
              <w:tab/>
            </w:r>
            <w:r>
              <w:rPr>
                <w:b w:val="0"/>
                <w:lang w:val="es"/>
              </w:rPr>
              <w:tab/>
            </w:r>
            <w:r>
              <w:rPr>
                <w:b w:val="0"/>
                <w:lang w:val="es"/>
              </w:rPr>
              <w:tab/>
            </w:r>
            <w:r>
              <w:rPr>
                <w:b w:val="0"/>
                <w:lang w:val="es"/>
              </w:rPr>
              <w:tab/>
            </w:r>
            <w:r>
              <w:rPr>
                <w:b w:val="0"/>
                <w:lang w:val="es"/>
              </w:rPr>
              <w:tab/>
              <w:t>: Número de serie:</w:t>
            </w:r>
          </w:p>
        </w:tc>
      </w:tr>
      <w:tr w:rsidR="00913A5D" w14:paraId="0B43E7BF" w14:textId="77777777" w:rsidTr="00913A5D">
        <w:tc>
          <w:tcPr>
            <w:cnfStyle w:val="001000000000" w:firstRow="0" w:lastRow="0" w:firstColumn="1" w:lastColumn="0" w:oddVBand="0" w:evenVBand="0" w:oddHBand="0" w:evenHBand="0" w:firstRowFirstColumn="0" w:firstRowLastColumn="0" w:lastRowFirstColumn="0" w:lastRowLastColumn="0"/>
            <w:tcW w:w="8494" w:type="dxa"/>
          </w:tcPr>
          <w:p w14:paraId="05D303C2" w14:textId="77777777" w:rsidR="00913A5D" w:rsidRDefault="003C01E7">
            <w:r>
              <w:rPr>
                <w:b w:val="0"/>
                <w:lang w:val="es"/>
              </w:rPr>
              <w:t>Sector/Ubicación:</w:t>
            </w:r>
          </w:p>
        </w:tc>
      </w:tr>
    </w:tbl>
    <w:p w14:paraId="471E3BB0" w14:textId="77777777" w:rsidR="00913A5D" w:rsidRDefault="00913A5D">
      <w:pPr>
        <w:spacing w:after="0" w:line="240" w:lineRule="auto"/>
      </w:pPr>
    </w:p>
    <w:p w14:paraId="6DE4BCB4" w14:textId="77777777" w:rsidR="00913A5D" w:rsidRDefault="003C01E7">
      <w:pPr>
        <w:spacing w:after="0" w:line="240" w:lineRule="auto"/>
        <w:rPr>
          <w:b/>
        </w:rPr>
      </w:pPr>
      <w:r>
        <w:rPr>
          <w:b/>
          <w:lang w:val="es"/>
        </w:rPr>
        <w:t>EJECUCIÓN DEL PROCEDIMIENTO</w:t>
      </w:r>
    </w:p>
    <w:tbl>
      <w:tblPr>
        <w:tblStyle w:val="a8"/>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94"/>
      </w:tblGrid>
      <w:tr w:rsidR="00913A5D" w14:paraId="539B0309" w14:textId="77777777" w:rsidTr="00913A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7B284990" w14:textId="77777777" w:rsidR="00913A5D" w:rsidRDefault="003C01E7">
            <w:r>
              <w:rPr>
                <w:b w:val="0"/>
                <w:lang w:val="es"/>
              </w:rPr>
              <w:t>Hora: Fecha:</w:t>
            </w:r>
          </w:p>
        </w:tc>
      </w:tr>
    </w:tbl>
    <w:p w14:paraId="7CD0557F" w14:textId="77777777" w:rsidR="00913A5D" w:rsidRDefault="003C01E7">
      <w:pPr>
        <w:spacing w:after="0" w:line="240" w:lineRule="auto"/>
      </w:pPr>
      <w:r>
        <w:rPr>
          <w:noProof/>
          <w:lang w:val="es"/>
        </w:rPr>
        <mc:AlternateContent>
          <mc:Choice Requires="wps">
            <w:drawing>
              <wp:anchor distT="45720" distB="45720" distL="114300" distR="114300" simplePos="0" relativeHeight="251664384" behindDoc="0" locked="0" layoutInCell="1" hidden="0" allowOverlap="1" wp14:anchorId="192F72E0" wp14:editId="4C56CAF3">
                <wp:simplePos x="0" y="0"/>
                <wp:positionH relativeFrom="column">
                  <wp:posOffset>4394200</wp:posOffset>
                </wp:positionH>
                <wp:positionV relativeFrom="paragraph">
                  <wp:posOffset>71120</wp:posOffset>
                </wp:positionV>
                <wp:extent cx="952500" cy="523875"/>
                <wp:effectExtent l="0" t="0" r="0" b="0"/>
                <wp:wrapSquare wrapText="bothSides" distT="45720" distB="45720" distL="114300" distR="114300"/>
                <wp:docPr id="1" name="Retângulo 1"/>
                <wp:cNvGraphicFramePr/>
                <a:graphic xmlns:a="http://schemas.openxmlformats.org/drawingml/2006/main">
                  <a:graphicData uri="http://schemas.microsoft.com/office/word/2010/wordprocessingShape">
                    <wps:wsp>
                      <wps:cNvSpPr/>
                      <wps:spPr>
                        <a:xfrm>
                          <a:off x="4879275" y="3527588"/>
                          <a:ext cx="933450" cy="504825"/>
                        </a:xfrm>
                        <a:prstGeom prst="rect">
                          <a:avLst/>
                        </a:prstGeom>
                        <a:solidFill>
                          <a:srgbClr val="FFFFFF"/>
                        </a:solidFill>
                        <a:ln w="9525" cap="flat" cmpd="sng">
                          <a:solidFill>
                            <a:schemeClr val="dk1"/>
                          </a:solidFill>
                          <a:prstDash val="solid"/>
                          <a:miter lim="800000"/>
                          <a:headEnd type="none" w="sm" len="sm"/>
                          <a:tailEnd type="none" w="sm" len="sm"/>
                        </a:ln>
                      </wps:spPr>
                      <wps:txbx>
                        <w:txbxContent>
                          <w:p w14:paraId="3E9AEBDE" w14:textId="77777777" w:rsidR="00913A5D" w:rsidRDefault="003C01E7">
                            <w:pPr>
                              <w:spacing w:after="0" w:line="240" w:lineRule="auto"/>
                              <w:textDirection w:val="btLr"/>
                            </w:pPr>
                            <w:r>
                              <w:rPr>
                                <w:color w:val="000000"/>
                                <w:sz w:val="14"/>
                                <w:lang w:val="es"/>
                              </w:rPr>
                              <w:t>Subtítulo:</w:t>
                            </w:r>
                          </w:p>
                          <w:p w14:paraId="58576EF3" w14:textId="77777777" w:rsidR="00913A5D" w:rsidRDefault="003C01E7">
                            <w:pPr>
                              <w:spacing w:after="0" w:line="240" w:lineRule="auto"/>
                              <w:textDirection w:val="btLr"/>
                            </w:pPr>
                            <w:r>
                              <w:rPr>
                                <w:color w:val="000000"/>
                                <w:sz w:val="14"/>
                                <w:lang w:val="es"/>
                              </w:rPr>
                              <w:t>C - Conformado</w:t>
                            </w:r>
                          </w:p>
                          <w:p w14:paraId="2D484F2C" w14:textId="77777777" w:rsidR="00913A5D" w:rsidRDefault="003C01E7">
                            <w:pPr>
                              <w:spacing w:after="0" w:line="240" w:lineRule="auto"/>
                              <w:textDirection w:val="btLr"/>
                            </w:pPr>
                            <w:r>
                              <w:rPr>
                                <w:color w:val="000000"/>
                                <w:sz w:val="14"/>
                                <w:lang w:val="es"/>
                              </w:rPr>
                              <w:t>N.C.</w:t>
                            </w:r>
                          </w:p>
                          <w:p w14:paraId="4A121E3B" w14:textId="77777777" w:rsidR="00913A5D" w:rsidRDefault="003C01E7">
                            <w:pPr>
                              <w:spacing w:after="0" w:line="240" w:lineRule="auto"/>
                              <w:textDirection w:val="btLr"/>
                            </w:pPr>
                            <w:r>
                              <w:rPr>
                                <w:color w:val="000000"/>
                                <w:sz w:val="14"/>
                                <w:lang w:val="es"/>
                              </w:rPr>
                              <w:t>N.A - No aplicable</w:t>
                            </w:r>
                          </w:p>
                        </w:txbxContent>
                      </wps:txbx>
                      <wps:bodyPr spcFirstLastPara="1" wrap="square" lIns="91425" tIns="45700" rIns="91425" bIns="45700" anchor="t" anchorCtr="0">
                        <a:noAutofit/>
                      </wps:bodyPr>
                    </wps:wsp>
                  </a:graphicData>
                </a:graphic>
              </wp:anchor>
            </w:drawing>
          </mc:Choice>
          <mc:Fallback xmlns:sl="http://schemas.openxmlformats.org/schemaLibrary/2006/main" xmlns:c="http://schemas.openxmlformats.org/drawingml/2006/chart" xmlns:lc="http://schemas.openxmlformats.org/drawingml/2006/lockedCanvas" xmlns:dgm="http://schemas.openxmlformats.org/drawingml/2006/diagram" xmlns:pic="http://schemas.openxmlformats.org/drawingml/2006/picture" xmlns:a="http://schemas.openxmlformats.org/drawingml/2006/main">
            <w:pict>
              <v:rect id="_x0000_s1026" style="position:absolute;margin-left:346pt;margin-top:5.6pt;width:75pt;height:41.25pt;z-index:251664384;visibility:visible;mso-wrap-style:square;mso-wrap-distance-left:9pt;mso-wrap-distance-top:3.6pt;mso-wrap-distance-right:9pt;mso-wrap-distance-bottom:3.6pt;mso-position-horizontal:absolute;mso-position-horizontal-relative:text;mso-position-vertical:absolute;mso-position-vertical-relative:text;v-text-anchor:top" strokecolor="black [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" w14:anchorId="192F72E0">
                <v:stroke startarrowwidth="narrow" startarrowlength="short" endarrowwidth="narrow" endarrowlength="short"/>
                <v:textbox inset="2.53958mm,1.2694mm,2.53958mm,1.2694mm">
                  <w:txbxContent>
                    <w:p w:rsidR="00913A5D" w:rsidRDefault="003C01E7" w14:paraId="3E9AEBDE" w14:textId="77777777">
                      <w:pPr>
                        <w:spacing w:after="0" w:line="240" w:lineRule="auto"/>
                        <w:textDirection w:val="btLr"/>
                      </w:pPr>
                      <w:r>
                        <w:rPr>
                          <w:color w:val="000000"/>
                          <w:sz w:val="14"/>
                          <w:lang w:val="es"/>
                        </w:rPr>
                        <w:t xml:space="preserve">Subtítulo:</w:t>
                      </w:r>
                    </w:p>
                    <w:p w:rsidR="00913A5D" w:rsidRDefault="003C01E7" w14:paraId="58576EF3" w14:textId="77777777">
                      <w:pPr>
                        <w:spacing w:after="0" w:line="240" w:lineRule="auto"/>
                        <w:textDirection w:val="btLr"/>
                      </w:pPr>
                      <w:r>
                        <w:rPr>
                          <w:color w:val="000000"/>
                          <w:sz w:val="14"/>
                          <w:lang w:val="es"/>
                        </w:rPr>
                        <w:t xml:space="preserve">C - Conformado</w:t>
                      </w:r>
                    </w:p>
                    <w:p w:rsidR="00913A5D" w:rsidRDefault="003C01E7" w14:paraId="2D484F2C" w14:textId="77777777">
                      <w:pPr>
                        <w:spacing w:after="0" w:line="240" w:lineRule="auto"/>
                        <w:textDirection w:val="btLr"/>
                      </w:pPr>
                      <w:r>
                        <w:rPr>
                          <w:color w:val="000000"/>
                          <w:sz w:val="14"/>
                          <w:lang w:val="es"/>
                        </w:rPr>
                        <w:t xml:space="preserve">N.C.</w:t>
                      </w:r>
                    </w:p>
                    <w:p w:rsidR="00913A5D" w:rsidRDefault="003C01E7" w14:paraId="4A121E3B" w14:textId="77777777">
                      <w:pPr>
                        <w:spacing w:after="0" w:line="240" w:lineRule="auto"/>
                        <w:textDirection w:val="btLr"/>
                      </w:pPr>
                      <w:r>
                        <w:rPr>
                          <w:color w:val="000000"/>
                          <w:sz w:val="14"/>
                          <w:lang w:val="es"/>
                        </w:rPr>
                        <w:t xml:space="preserve">N.A - No aplicable</w:t>
                      </w:r>
                    </w:p>
                  </w:txbxContent>
                </v:textbox>
                <w10:wrap type="square"/>
              </v:rect>
            </w:pict>
          </mc:Fallback>
        </mc:AlternateContent>
      </w:r>
    </w:p>
    <w:p w14:paraId="5F6CD22F" w14:textId="77777777" w:rsidR="00913A5D" w:rsidRDefault="00913A5D">
      <w:pPr>
        <w:spacing w:after="0" w:line="240" w:lineRule="auto"/>
      </w:pPr>
    </w:p>
    <w:p w14:paraId="6CC84863" w14:textId="77777777" w:rsidR="00913A5D" w:rsidRDefault="003C01E7">
      <w:pPr>
        <w:spacing w:after="0" w:line="240" w:lineRule="auto"/>
        <w:rPr>
          <w:b/>
        </w:rPr>
      </w:pPr>
      <w:r>
        <w:rPr>
          <w:b/>
          <w:lang w:val="es"/>
        </w:rPr>
        <w:t xml:space="preserve">01 DISPONIBILIDAD DE EQUIPOS </w:t>
      </w:r>
    </w:p>
    <w:tbl>
      <w:tblPr>
        <w:tblStyle w:val="a9"/>
        <w:tblW w:w="85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06"/>
        <w:gridCol w:w="567"/>
        <w:gridCol w:w="567"/>
        <w:gridCol w:w="3288"/>
      </w:tblGrid>
      <w:tr w:rsidR="00913A5D" w14:paraId="1098B83C" w14:textId="77777777">
        <w:tc>
          <w:tcPr>
            <w:tcW w:w="4106" w:type="dxa"/>
          </w:tcPr>
          <w:p w14:paraId="5A8DECB5" w14:textId="77777777" w:rsidR="00913A5D" w:rsidRDefault="003C01E7">
            <w:pPr>
              <w:jc w:val="center"/>
              <w:rPr>
                <w:b/>
              </w:rPr>
            </w:pPr>
            <w:r>
              <w:rPr>
                <w:b/>
                <w:lang w:val="es"/>
              </w:rPr>
              <w:t>Artículo a comprobar</w:t>
            </w:r>
          </w:p>
        </w:tc>
        <w:tc>
          <w:tcPr>
            <w:tcW w:w="567" w:type="dxa"/>
          </w:tcPr>
          <w:p w14:paraId="11BEC794" w14:textId="77777777" w:rsidR="00913A5D" w:rsidRDefault="003C01E7">
            <w:pPr>
              <w:rPr>
                <w:b/>
              </w:rPr>
            </w:pPr>
            <w:r>
              <w:rPr>
                <w:b/>
                <w:lang w:val="es"/>
              </w:rPr>
              <w:t>C</w:t>
            </w:r>
          </w:p>
        </w:tc>
        <w:tc>
          <w:tcPr>
            <w:tcW w:w="567" w:type="dxa"/>
          </w:tcPr>
          <w:p w14:paraId="5EFB3ADA" w14:textId="77777777" w:rsidR="00913A5D" w:rsidRDefault="003C01E7">
            <w:pPr>
              <w:rPr>
                <w:b/>
              </w:rPr>
            </w:pPr>
            <w:r>
              <w:rPr>
                <w:b/>
                <w:lang w:val="es"/>
              </w:rPr>
              <w:t>N.C.</w:t>
            </w:r>
          </w:p>
        </w:tc>
        <w:tc>
          <w:tcPr>
            <w:tcW w:w="3288" w:type="dxa"/>
          </w:tcPr>
          <w:p w14:paraId="670D9EFA" w14:textId="77777777" w:rsidR="00913A5D" w:rsidRDefault="003C01E7">
            <w:pPr>
              <w:rPr>
                <w:b/>
              </w:rPr>
            </w:pPr>
            <w:r>
              <w:rPr>
                <w:b/>
                <w:lang w:val="es"/>
              </w:rPr>
              <w:t>Observaciones</w:t>
            </w:r>
          </w:p>
        </w:tc>
      </w:tr>
      <w:tr w:rsidR="00913A5D" w14:paraId="6122A87F" w14:textId="77777777">
        <w:tc>
          <w:tcPr>
            <w:tcW w:w="4106" w:type="dxa"/>
          </w:tcPr>
          <w:p w14:paraId="4DE0A05A" w14:textId="77777777" w:rsidR="00913A5D" w:rsidRDefault="003C01E7">
            <w:r>
              <w:rPr>
                <w:lang w:val="es"/>
              </w:rPr>
              <w:t>Disponibilidad de equipos</w:t>
            </w:r>
          </w:p>
        </w:tc>
        <w:tc>
          <w:tcPr>
            <w:tcW w:w="567" w:type="dxa"/>
          </w:tcPr>
          <w:p w14:paraId="3D746C45" w14:textId="77777777" w:rsidR="00913A5D" w:rsidRDefault="00913A5D"/>
        </w:tc>
        <w:tc>
          <w:tcPr>
            <w:tcW w:w="567" w:type="dxa"/>
          </w:tcPr>
          <w:p w14:paraId="366A6929" w14:textId="77777777" w:rsidR="00913A5D" w:rsidRDefault="00913A5D"/>
        </w:tc>
        <w:tc>
          <w:tcPr>
            <w:tcW w:w="3288" w:type="dxa"/>
          </w:tcPr>
          <w:p w14:paraId="2B51186C" w14:textId="77777777" w:rsidR="00913A5D" w:rsidRDefault="00913A5D"/>
        </w:tc>
      </w:tr>
    </w:tbl>
    <w:p w14:paraId="09A6F1FF" w14:textId="77777777" w:rsidR="00913A5D" w:rsidRDefault="00913A5D">
      <w:pPr>
        <w:spacing w:after="0" w:line="240" w:lineRule="auto"/>
      </w:pPr>
    </w:p>
    <w:p w14:paraId="649E7FA7" w14:textId="77777777" w:rsidR="00913A5D" w:rsidRDefault="003C01E7">
      <w:pPr>
        <w:spacing w:after="0" w:line="240" w:lineRule="auto"/>
        <w:rPr>
          <w:b/>
        </w:rPr>
      </w:pPr>
      <w:r>
        <w:rPr>
          <w:b/>
          <w:lang w:val="es"/>
        </w:rPr>
        <w:t>02 COMPROBACIONES GENERALES</w:t>
      </w:r>
    </w:p>
    <w:tbl>
      <w:tblPr>
        <w:tblStyle w:val="aa"/>
        <w:tblW w:w="8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567"/>
        <w:gridCol w:w="567"/>
        <w:gridCol w:w="567"/>
        <w:gridCol w:w="2268"/>
      </w:tblGrid>
      <w:tr w:rsidR="00913A5D" w14:paraId="0D62CBB0" w14:textId="77777777">
        <w:tc>
          <w:tcPr>
            <w:tcW w:w="4531" w:type="dxa"/>
          </w:tcPr>
          <w:p w14:paraId="2F941677" w14:textId="77777777" w:rsidR="00913A5D" w:rsidRDefault="003C01E7">
            <w:pPr>
              <w:jc w:val="center"/>
              <w:rPr>
                <w:b/>
              </w:rPr>
            </w:pPr>
            <w:r>
              <w:rPr>
                <w:b/>
                <w:lang w:val="es"/>
              </w:rPr>
              <w:t>Artículo a comprobar</w:t>
            </w:r>
          </w:p>
        </w:tc>
        <w:tc>
          <w:tcPr>
            <w:tcW w:w="567" w:type="dxa"/>
          </w:tcPr>
          <w:p w14:paraId="5F2EA32D" w14:textId="77777777" w:rsidR="00913A5D" w:rsidRDefault="003C01E7">
            <w:pPr>
              <w:rPr>
                <w:b/>
              </w:rPr>
            </w:pPr>
            <w:r>
              <w:rPr>
                <w:b/>
                <w:lang w:val="es"/>
              </w:rPr>
              <w:t>C</w:t>
            </w:r>
          </w:p>
        </w:tc>
        <w:tc>
          <w:tcPr>
            <w:tcW w:w="567" w:type="dxa"/>
          </w:tcPr>
          <w:p w14:paraId="1B36EE49" w14:textId="77777777" w:rsidR="00913A5D" w:rsidRDefault="003C01E7">
            <w:pPr>
              <w:rPr>
                <w:b/>
              </w:rPr>
            </w:pPr>
            <w:r>
              <w:rPr>
                <w:b/>
                <w:lang w:val="es"/>
              </w:rPr>
              <w:t>N.C.</w:t>
            </w:r>
          </w:p>
        </w:tc>
        <w:tc>
          <w:tcPr>
            <w:tcW w:w="567" w:type="dxa"/>
          </w:tcPr>
          <w:p w14:paraId="25602071" w14:textId="77777777" w:rsidR="00913A5D" w:rsidRDefault="003C01E7">
            <w:pPr>
              <w:rPr>
                <w:b/>
              </w:rPr>
            </w:pPr>
            <w:r>
              <w:rPr>
                <w:b/>
                <w:lang w:val="es"/>
              </w:rPr>
              <w:t>N.A.</w:t>
            </w:r>
          </w:p>
        </w:tc>
        <w:tc>
          <w:tcPr>
            <w:tcW w:w="2268" w:type="dxa"/>
          </w:tcPr>
          <w:p w14:paraId="73C9522F" w14:textId="77777777" w:rsidR="00913A5D" w:rsidRDefault="003C01E7">
            <w:pPr>
              <w:rPr>
                <w:b/>
              </w:rPr>
            </w:pPr>
            <w:r>
              <w:rPr>
                <w:b/>
                <w:lang w:val="es"/>
              </w:rPr>
              <w:t>Observaciones</w:t>
            </w:r>
          </w:p>
        </w:tc>
      </w:tr>
      <w:tr w:rsidR="00913A5D" w14:paraId="67ACBB63" w14:textId="77777777">
        <w:tc>
          <w:tcPr>
            <w:tcW w:w="4531" w:type="dxa"/>
          </w:tcPr>
          <w:p w14:paraId="222CE718" w14:textId="77777777" w:rsidR="00913A5D" w:rsidRDefault="003C01E7">
            <w:r>
              <w:rPr>
                <w:lang w:val="es"/>
              </w:rPr>
              <w:t>Limpieza y desinfección externa de los equipos</w:t>
            </w:r>
          </w:p>
        </w:tc>
        <w:tc>
          <w:tcPr>
            <w:tcW w:w="567" w:type="dxa"/>
          </w:tcPr>
          <w:p w14:paraId="2FAA5A7D" w14:textId="77777777" w:rsidR="00913A5D" w:rsidRDefault="00913A5D"/>
        </w:tc>
        <w:tc>
          <w:tcPr>
            <w:tcW w:w="567" w:type="dxa"/>
          </w:tcPr>
          <w:p w14:paraId="355E2DED" w14:textId="77777777" w:rsidR="00913A5D" w:rsidRDefault="00913A5D"/>
        </w:tc>
        <w:tc>
          <w:tcPr>
            <w:tcW w:w="567" w:type="dxa"/>
          </w:tcPr>
          <w:p w14:paraId="79149FA1" w14:textId="77777777" w:rsidR="00913A5D" w:rsidRDefault="00913A5D"/>
        </w:tc>
        <w:tc>
          <w:tcPr>
            <w:tcW w:w="2268" w:type="dxa"/>
          </w:tcPr>
          <w:p w14:paraId="273CEF15" w14:textId="77777777" w:rsidR="00913A5D" w:rsidRDefault="00913A5D"/>
        </w:tc>
      </w:tr>
      <w:tr w:rsidR="00913A5D" w14:paraId="1A15FD66" w14:textId="77777777">
        <w:tc>
          <w:tcPr>
            <w:tcW w:w="4531" w:type="dxa"/>
          </w:tcPr>
          <w:p w14:paraId="689DBF19" w14:textId="77777777" w:rsidR="00913A5D" w:rsidRDefault="003C01E7">
            <w:r>
              <w:rPr>
                <w:lang w:val="es"/>
              </w:rPr>
              <w:t>Integridad de la vivienda</w:t>
            </w:r>
          </w:p>
        </w:tc>
        <w:tc>
          <w:tcPr>
            <w:tcW w:w="567" w:type="dxa"/>
          </w:tcPr>
          <w:p w14:paraId="06B8FEC6" w14:textId="77777777" w:rsidR="00913A5D" w:rsidRDefault="00913A5D"/>
        </w:tc>
        <w:tc>
          <w:tcPr>
            <w:tcW w:w="567" w:type="dxa"/>
          </w:tcPr>
          <w:p w14:paraId="0212997F" w14:textId="77777777" w:rsidR="00913A5D" w:rsidRDefault="00913A5D"/>
        </w:tc>
        <w:tc>
          <w:tcPr>
            <w:tcW w:w="567" w:type="dxa"/>
          </w:tcPr>
          <w:p w14:paraId="1E974D05" w14:textId="77777777" w:rsidR="00913A5D" w:rsidRDefault="00913A5D"/>
        </w:tc>
        <w:tc>
          <w:tcPr>
            <w:tcW w:w="2268" w:type="dxa"/>
          </w:tcPr>
          <w:p w14:paraId="2D726EEB" w14:textId="77777777" w:rsidR="00913A5D" w:rsidRDefault="00913A5D"/>
        </w:tc>
      </w:tr>
      <w:tr w:rsidR="00913A5D" w14:paraId="6945485C" w14:textId="77777777">
        <w:tc>
          <w:tcPr>
            <w:tcW w:w="4531" w:type="dxa"/>
          </w:tcPr>
          <w:p w14:paraId="58A6E53B" w14:textId="77777777" w:rsidR="00913A5D" w:rsidRDefault="003C01E7">
            <w:r>
              <w:rPr>
                <w:lang w:val="es"/>
              </w:rPr>
              <w:t>Integridad de la pantalla/pantalla</w:t>
            </w:r>
          </w:p>
        </w:tc>
        <w:tc>
          <w:tcPr>
            <w:tcW w:w="567" w:type="dxa"/>
          </w:tcPr>
          <w:p w14:paraId="15B4E499" w14:textId="77777777" w:rsidR="00913A5D" w:rsidRDefault="00913A5D"/>
        </w:tc>
        <w:tc>
          <w:tcPr>
            <w:tcW w:w="567" w:type="dxa"/>
          </w:tcPr>
          <w:p w14:paraId="57B28517" w14:textId="77777777" w:rsidR="00913A5D" w:rsidRDefault="00913A5D"/>
        </w:tc>
        <w:tc>
          <w:tcPr>
            <w:tcW w:w="567" w:type="dxa"/>
          </w:tcPr>
          <w:p w14:paraId="76A8B671" w14:textId="77777777" w:rsidR="00913A5D" w:rsidRDefault="00913A5D"/>
        </w:tc>
        <w:tc>
          <w:tcPr>
            <w:tcW w:w="2268" w:type="dxa"/>
          </w:tcPr>
          <w:p w14:paraId="416C0D41" w14:textId="77777777" w:rsidR="00913A5D" w:rsidRDefault="00913A5D"/>
        </w:tc>
      </w:tr>
      <w:tr w:rsidR="00913A5D" w14:paraId="147912E5" w14:textId="77777777">
        <w:tc>
          <w:tcPr>
            <w:tcW w:w="4531" w:type="dxa"/>
          </w:tcPr>
          <w:p w14:paraId="21F5D1C8" w14:textId="77777777" w:rsidR="00913A5D" w:rsidRDefault="003C01E7">
            <w:r>
              <w:rPr>
                <w:lang w:val="es"/>
              </w:rPr>
              <w:t>Estado del teclado</w:t>
            </w:r>
          </w:p>
        </w:tc>
        <w:tc>
          <w:tcPr>
            <w:tcW w:w="567" w:type="dxa"/>
          </w:tcPr>
          <w:p w14:paraId="6E7DAFC2" w14:textId="77777777" w:rsidR="00913A5D" w:rsidRDefault="00913A5D"/>
        </w:tc>
        <w:tc>
          <w:tcPr>
            <w:tcW w:w="567" w:type="dxa"/>
          </w:tcPr>
          <w:p w14:paraId="66CC97F7" w14:textId="77777777" w:rsidR="00913A5D" w:rsidRDefault="00913A5D"/>
        </w:tc>
        <w:tc>
          <w:tcPr>
            <w:tcW w:w="567" w:type="dxa"/>
          </w:tcPr>
          <w:p w14:paraId="51EECD8C" w14:textId="77777777" w:rsidR="00913A5D" w:rsidRDefault="00913A5D"/>
        </w:tc>
        <w:tc>
          <w:tcPr>
            <w:tcW w:w="2268" w:type="dxa"/>
          </w:tcPr>
          <w:p w14:paraId="51506680" w14:textId="77777777" w:rsidR="00913A5D" w:rsidRDefault="00913A5D"/>
        </w:tc>
      </w:tr>
      <w:tr w:rsidR="00913A5D" w14:paraId="5F455FA3" w14:textId="77777777">
        <w:tc>
          <w:tcPr>
            <w:tcW w:w="4531" w:type="dxa"/>
          </w:tcPr>
          <w:p w14:paraId="03D69F3B" w14:textId="77777777" w:rsidR="00913A5D" w:rsidRDefault="003C01E7">
            <w:r>
              <w:rPr>
                <w:lang w:val="es"/>
              </w:rPr>
              <w:t>Integridad del botón eyector de punta</w:t>
            </w:r>
          </w:p>
        </w:tc>
        <w:tc>
          <w:tcPr>
            <w:tcW w:w="567" w:type="dxa"/>
          </w:tcPr>
          <w:p w14:paraId="5BA74B36" w14:textId="77777777" w:rsidR="00913A5D" w:rsidRDefault="00913A5D"/>
        </w:tc>
        <w:tc>
          <w:tcPr>
            <w:tcW w:w="567" w:type="dxa"/>
          </w:tcPr>
          <w:p w14:paraId="3BFD39F9" w14:textId="77777777" w:rsidR="00913A5D" w:rsidRDefault="00913A5D"/>
        </w:tc>
        <w:tc>
          <w:tcPr>
            <w:tcW w:w="567" w:type="dxa"/>
          </w:tcPr>
          <w:p w14:paraId="7CA5D9BF" w14:textId="77777777" w:rsidR="00913A5D" w:rsidRDefault="00913A5D"/>
        </w:tc>
        <w:tc>
          <w:tcPr>
            <w:tcW w:w="2268" w:type="dxa"/>
          </w:tcPr>
          <w:p w14:paraId="019F81DB" w14:textId="77777777" w:rsidR="00913A5D" w:rsidRDefault="00913A5D"/>
        </w:tc>
      </w:tr>
      <w:tr w:rsidR="00913A5D" w14:paraId="07769DA4" w14:textId="77777777">
        <w:tc>
          <w:tcPr>
            <w:tcW w:w="4531" w:type="dxa"/>
          </w:tcPr>
          <w:p w14:paraId="0372C916" w14:textId="77777777" w:rsidR="00913A5D" w:rsidRDefault="003C01E7">
            <w:r>
              <w:rPr>
                <w:lang w:val="es"/>
              </w:rPr>
              <w:t>Integridad del selector de volumen</w:t>
            </w:r>
          </w:p>
        </w:tc>
        <w:tc>
          <w:tcPr>
            <w:tcW w:w="567" w:type="dxa"/>
          </w:tcPr>
          <w:p w14:paraId="6598F9E7" w14:textId="77777777" w:rsidR="00913A5D" w:rsidRDefault="00913A5D"/>
        </w:tc>
        <w:tc>
          <w:tcPr>
            <w:tcW w:w="567" w:type="dxa"/>
          </w:tcPr>
          <w:p w14:paraId="38B7F380" w14:textId="77777777" w:rsidR="00913A5D" w:rsidRDefault="00913A5D"/>
        </w:tc>
        <w:tc>
          <w:tcPr>
            <w:tcW w:w="567" w:type="dxa"/>
          </w:tcPr>
          <w:p w14:paraId="04055483" w14:textId="77777777" w:rsidR="00913A5D" w:rsidRDefault="00913A5D"/>
        </w:tc>
        <w:tc>
          <w:tcPr>
            <w:tcW w:w="2268" w:type="dxa"/>
          </w:tcPr>
          <w:p w14:paraId="5B87E55A" w14:textId="77777777" w:rsidR="00913A5D" w:rsidRDefault="00913A5D"/>
        </w:tc>
      </w:tr>
      <w:tr w:rsidR="00913A5D" w14:paraId="1F9C0231" w14:textId="77777777">
        <w:tc>
          <w:tcPr>
            <w:tcW w:w="4531" w:type="dxa"/>
          </w:tcPr>
          <w:p w14:paraId="6C8A5E4A" w14:textId="77777777" w:rsidR="00913A5D" w:rsidRDefault="003C01E7">
            <w:r>
              <w:rPr>
                <w:lang w:val="es"/>
              </w:rPr>
              <w:t>Integridad del émbolo</w:t>
            </w:r>
          </w:p>
        </w:tc>
        <w:tc>
          <w:tcPr>
            <w:tcW w:w="567" w:type="dxa"/>
          </w:tcPr>
          <w:p w14:paraId="13502230" w14:textId="77777777" w:rsidR="00913A5D" w:rsidRDefault="00913A5D"/>
        </w:tc>
        <w:tc>
          <w:tcPr>
            <w:tcW w:w="567" w:type="dxa"/>
          </w:tcPr>
          <w:p w14:paraId="043C5519" w14:textId="77777777" w:rsidR="00913A5D" w:rsidRDefault="00913A5D"/>
        </w:tc>
        <w:tc>
          <w:tcPr>
            <w:tcW w:w="567" w:type="dxa"/>
          </w:tcPr>
          <w:p w14:paraId="19994267" w14:textId="77777777" w:rsidR="00913A5D" w:rsidRDefault="00913A5D"/>
        </w:tc>
        <w:tc>
          <w:tcPr>
            <w:tcW w:w="2268" w:type="dxa"/>
          </w:tcPr>
          <w:p w14:paraId="2795243D" w14:textId="77777777" w:rsidR="00913A5D" w:rsidRDefault="00913A5D"/>
        </w:tc>
      </w:tr>
      <w:tr w:rsidR="00913A5D" w14:paraId="78967806" w14:textId="77777777">
        <w:tc>
          <w:tcPr>
            <w:tcW w:w="4531" w:type="dxa"/>
          </w:tcPr>
          <w:p w14:paraId="3F0CD6F6" w14:textId="77777777" w:rsidR="00913A5D" w:rsidRDefault="003C01E7">
            <w:r>
              <w:rPr>
                <w:lang w:val="es"/>
              </w:rPr>
              <w:t>Integridad física de las puntas</w:t>
            </w:r>
          </w:p>
        </w:tc>
        <w:tc>
          <w:tcPr>
            <w:tcW w:w="567" w:type="dxa"/>
          </w:tcPr>
          <w:p w14:paraId="6A9F67F1" w14:textId="77777777" w:rsidR="00913A5D" w:rsidRDefault="00913A5D"/>
        </w:tc>
        <w:tc>
          <w:tcPr>
            <w:tcW w:w="567" w:type="dxa"/>
          </w:tcPr>
          <w:p w14:paraId="00637AD2" w14:textId="77777777" w:rsidR="00913A5D" w:rsidRDefault="00913A5D"/>
        </w:tc>
        <w:tc>
          <w:tcPr>
            <w:tcW w:w="567" w:type="dxa"/>
          </w:tcPr>
          <w:p w14:paraId="036B7DD8" w14:textId="77777777" w:rsidR="00913A5D" w:rsidRDefault="00913A5D"/>
        </w:tc>
        <w:tc>
          <w:tcPr>
            <w:tcW w:w="2268" w:type="dxa"/>
          </w:tcPr>
          <w:p w14:paraId="4DC779BF" w14:textId="77777777" w:rsidR="00913A5D" w:rsidRDefault="00913A5D"/>
        </w:tc>
      </w:tr>
      <w:tr w:rsidR="00913A5D" w14:paraId="7C6EF941" w14:textId="77777777">
        <w:tc>
          <w:tcPr>
            <w:tcW w:w="4531" w:type="dxa"/>
          </w:tcPr>
          <w:p w14:paraId="3F877DDC" w14:textId="77777777" w:rsidR="00913A5D" w:rsidRDefault="003C01E7">
            <w:r>
              <w:rPr>
                <w:lang w:val="es"/>
              </w:rPr>
              <w:t>Integridad física del cono de punta</w:t>
            </w:r>
          </w:p>
        </w:tc>
        <w:tc>
          <w:tcPr>
            <w:tcW w:w="567" w:type="dxa"/>
          </w:tcPr>
          <w:p w14:paraId="4BF4282E" w14:textId="77777777" w:rsidR="00913A5D" w:rsidRDefault="00913A5D"/>
        </w:tc>
        <w:tc>
          <w:tcPr>
            <w:tcW w:w="567" w:type="dxa"/>
          </w:tcPr>
          <w:p w14:paraId="70B63C95" w14:textId="77777777" w:rsidR="00913A5D" w:rsidRDefault="00913A5D"/>
        </w:tc>
        <w:tc>
          <w:tcPr>
            <w:tcW w:w="567" w:type="dxa"/>
          </w:tcPr>
          <w:p w14:paraId="1A3F1219" w14:textId="77777777" w:rsidR="00913A5D" w:rsidRDefault="00913A5D"/>
        </w:tc>
        <w:tc>
          <w:tcPr>
            <w:tcW w:w="2268" w:type="dxa"/>
          </w:tcPr>
          <w:p w14:paraId="00A60734" w14:textId="77777777" w:rsidR="00913A5D" w:rsidRDefault="00913A5D"/>
        </w:tc>
      </w:tr>
      <w:tr w:rsidR="00913A5D" w14:paraId="75125769" w14:textId="77777777">
        <w:tc>
          <w:tcPr>
            <w:tcW w:w="4531" w:type="dxa"/>
          </w:tcPr>
          <w:p w14:paraId="485D28A0" w14:textId="77777777" w:rsidR="00913A5D" w:rsidRDefault="003C01E7">
            <w:r>
              <w:rPr>
                <w:lang w:val="es"/>
              </w:rPr>
              <w:t>Batería/Baterías</w:t>
            </w:r>
          </w:p>
        </w:tc>
        <w:tc>
          <w:tcPr>
            <w:tcW w:w="567" w:type="dxa"/>
          </w:tcPr>
          <w:p w14:paraId="38EC6ACD" w14:textId="77777777" w:rsidR="00913A5D" w:rsidRDefault="00913A5D"/>
        </w:tc>
        <w:tc>
          <w:tcPr>
            <w:tcW w:w="567" w:type="dxa"/>
          </w:tcPr>
          <w:p w14:paraId="60CA0ACB" w14:textId="77777777" w:rsidR="00913A5D" w:rsidRDefault="00913A5D"/>
        </w:tc>
        <w:tc>
          <w:tcPr>
            <w:tcW w:w="567" w:type="dxa"/>
          </w:tcPr>
          <w:p w14:paraId="420D0329" w14:textId="77777777" w:rsidR="00913A5D" w:rsidRDefault="00913A5D"/>
        </w:tc>
        <w:tc>
          <w:tcPr>
            <w:tcW w:w="2268" w:type="dxa"/>
          </w:tcPr>
          <w:p w14:paraId="083F0793" w14:textId="77777777" w:rsidR="00913A5D" w:rsidRDefault="00913A5D"/>
        </w:tc>
      </w:tr>
      <w:tr w:rsidR="00913A5D" w14:paraId="0E3F4F5D" w14:textId="77777777">
        <w:tc>
          <w:tcPr>
            <w:tcW w:w="4531" w:type="dxa"/>
          </w:tcPr>
          <w:p w14:paraId="5BB03C26" w14:textId="77777777" w:rsidR="00913A5D" w:rsidRDefault="003C01E7">
            <w:r>
              <w:rPr>
                <w:lang w:val="es"/>
              </w:rPr>
              <w:t>Cargador de batería</w:t>
            </w:r>
          </w:p>
        </w:tc>
        <w:tc>
          <w:tcPr>
            <w:tcW w:w="567" w:type="dxa"/>
          </w:tcPr>
          <w:p w14:paraId="130051F4" w14:textId="77777777" w:rsidR="00913A5D" w:rsidRDefault="00913A5D"/>
        </w:tc>
        <w:tc>
          <w:tcPr>
            <w:tcW w:w="567" w:type="dxa"/>
          </w:tcPr>
          <w:p w14:paraId="0E54B072" w14:textId="77777777" w:rsidR="00913A5D" w:rsidRDefault="00913A5D"/>
        </w:tc>
        <w:tc>
          <w:tcPr>
            <w:tcW w:w="567" w:type="dxa"/>
          </w:tcPr>
          <w:p w14:paraId="6201BEBC" w14:textId="77777777" w:rsidR="00913A5D" w:rsidRDefault="00913A5D"/>
        </w:tc>
        <w:tc>
          <w:tcPr>
            <w:tcW w:w="2268" w:type="dxa"/>
          </w:tcPr>
          <w:p w14:paraId="77FF0A69" w14:textId="77777777" w:rsidR="00913A5D" w:rsidRDefault="00913A5D"/>
        </w:tc>
      </w:tr>
    </w:tbl>
    <w:p w14:paraId="2DD467F2" w14:textId="77777777" w:rsidR="00913A5D" w:rsidRDefault="00913A5D">
      <w:pPr>
        <w:spacing w:after="0" w:line="240" w:lineRule="auto"/>
      </w:pPr>
    </w:p>
    <w:p w14:paraId="48A47B7E" w14:textId="77777777" w:rsidR="00913A5D" w:rsidRDefault="003C01E7">
      <w:pPr>
        <w:spacing w:after="0" w:line="240" w:lineRule="auto"/>
        <w:rPr>
          <w:b/>
        </w:rPr>
      </w:pPr>
      <w:r>
        <w:rPr>
          <w:b/>
          <w:lang w:val="es"/>
        </w:rPr>
        <w:t>03 CONTROLES INTERNOS (SOLO EQUIPOS PROPIEDAD DEL HOSPITAL)</w:t>
      </w:r>
    </w:p>
    <w:tbl>
      <w:tblPr>
        <w:tblStyle w:val="ab"/>
        <w:tblW w:w="8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567"/>
        <w:gridCol w:w="567"/>
        <w:gridCol w:w="567"/>
        <w:gridCol w:w="2268"/>
      </w:tblGrid>
      <w:tr w:rsidR="00913A5D" w14:paraId="31ED57C1" w14:textId="77777777">
        <w:tc>
          <w:tcPr>
            <w:tcW w:w="4531" w:type="dxa"/>
          </w:tcPr>
          <w:p w14:paraId="69225CAC" w14:textId="77777777" w:rsidR="00913A5D" w:rsidRDefault="003C01E7">
            <w:pPr>
              <w:jc w:val="center"/>
              <w:rPr>
                <w:b/>
              </w:rPr>
            </w:pPr>
            <w:r>
              <w:rPr>
                <w:b/>
                <w:lang w:val="es"/>
              </w:rPr>
              <w:t>Artículo a comprobar</w:t>
            </w:r>
          </w:p>
        </w:tc>
        <w:tc>
          <w:tcPr>
            <w:tcW w:w="567" w:type="dxa"/>
          </w:tcPr>
          <w:p w14:paraId="664A32C2" w14:textId="77777777" w:rsidR="00913A5D" w:rsidRDefault="003C01E7">
            <w:pPr>
              <w:rPr>
                <w:b/>
              </w:rPr>
            </w:pPr>
            <w:r>
              <w:rPr>
                <w:b/>
                <w:lang w:val="es"/>
              </w:rPr>
              <w:t>C</w:t>
            </w:r>
          </w:p>
        </w:tc>
        <w:tc>
          <w:tcPr>
            <w:tcW w:w="567" w:type="dxa"/>
          </w:tcPr>
          <w:p w14:paraId="478A3B7B" w14:textId="77777777" w:rsidR="00913A5D" w:rsidRDefault="003C01E7">
            <w:pPr>
              <w:rPr>
                <w:b/>
              </w:rPr>
            </w:pPr>
            <w:r>
              <w:rPr>
                <w:b/>
                <w:lang w:val="es"/>
              </w:rPr>
              <w:t>N.C.</w:t>
            </w:r>
          </w:p>
        </w:tc>
        <w:tc>
          <w:tcPr>
            <w:tcW w:w="567" w:type="dxa"/>
          </w:tcPr>
          <w:p w14:paraId="1D18B2F4" w14:textId="77777777" w:rsidR="00913A5D" w:rsidRDefault="003C01E7">
            <w:pPr>
              <w:rPr>
                <w:b/>
              </w:rPr>
            </w:pPr>
            <w:r>
              <w:rPr>
                <w:b/>
                <w:lang w:val="es"/>
              </w:rPr>
              <w:t>N.A.</w:t>
            </w:r>
          </w:p>
        </w:tc>
        <w:tc>
          <w:tcPr>
            <w:tcW w:w="2268" w:type="dxa"/>
          </w:tcPr>
          <w:p w14:paraId="5796093D" w14:textId="77777777" w:rsidR="00913A5D" w:rsidRDefault="003C01E7">
            <w:pPr>
              <w:rPr>
                <w:b/>
              </w:rPr>
            </w:pPr>
            <w:r>
              <w:rPr>
                <w:b/>
                <w:lang w:val="es"/>
              </w:rPr>
              <w:t>Observaciones</w:t>
            </w:r>
          </w:p>
        </w:tc>
      </w:tr>
      <w:tr w:rsidR="00913A5D" w14:paraId="58F0769A" w14:textId="77777777">
        <w:tc>
          <w:tcPr>
            <w:tcW w:w="4531" w:type="dxa"/>
          </w:tcPr>
          <w:p w14:paraId="794C64D8" w14:textId="77777777" w:rsidR="00913A5D" w:rsidRDefault="003C01E7">
            <w:r>
              <w:rPr>
                <w:lang w:val="es"/>
              </w:rPr>
              <w:t>Anillo de sellado</w:t>
            </w:r>
          </w:p>
        </w:tc>
        <w:tc>
          <w:tcPr>
            <w:tcW w:w="567" w:type="dxa"/>
          </w:tcPr>
          <w:p w14:paraId="02C5BB97" w14:textId="77777777" w:rsidR="00913A5D" w:rsidRDefault="00913A5D"/>
        </w:tc>
        <w:tc>
          <w:tcPr>
            <w:tcW w:w="567" w:type="dxa"/>
          </w:tcPr>
          <w:p w14:paraId="76BA52EA" w14:textId="77777777" w:rsidR="00913A5D" w:rsidRDefault="00913A5D"/>
        </w:tc>
        <w:tc>
          <w:tcPr>
            <w:tcW w:w="567" w:type="dxa"/>
          </w:tcPr>
          <w:p w14:paraId="650BCAA7" w14:textId="77777777" w:rsidR="00913A5D" w:rsidRDefault="00913A5D"/>
        </w:tc>
        <w:tc>
          <w:tcPr>
            <w:tcW w:w="2268" w:type="dxa"/>
          </w:tcPr>
          <w:p w14:paraId="106A4BF4" w14:textId="77777777" w:rsidR="00913A5D" w:rsidRDefault="00913A5D"/>
        </w:tc>
      </w:tr>
      <w:tr w:rsidR="00913A5D" w14:paraId="01E4DC76" w14:textId="77777777">
        <w:tc>
          <w:tcPr>
            <w:tcW w:w="4531" w:type="dxa"/>
          </w:tcPr>
          <w:p w14:paraId="1C02DD2C" w14:textId="77777777" w:rsidR="00913A5D" w:rsidRDefault="003C01E7">
            <w:r>
              <w:rPr>
                <w:lang w:val="es"/>
              </w:rPr>
              <w:t>Lubricación del pistón</w:t>
            </w:r>
          </w:p>
        </w:tc>
        <w:tc>
          <w:tcPr>
            <w:tcW w:w="567" w:type="dxa"/>
          </w:tcPr>
          <w:p w14:paraId="34EB91B0" w14:textId="77777777" w:rsidR="00913A5D" w:rsidRDefault="00913A5D"/>
        </w:tc>
        <w:tc>
          <w:tcPr>
            <w:tcW w:w="567" w:type="dxa"/>
          </w:tcPr>
          <w:p w14:paraId="4C40E953" w14:textId="77777777" w:rsidR="00913A5D" w:rsidRDefault="00913A5D"/>
        </w:tc>
        <w:tc>
          <w:tcPr>
            <w:tcW w:w="567" w:type="dxa"/>
          </w:tcPr>
          <w:p w14:paraId="7143ED91" w14:textId="77777777" w:rsidR="00913A5D" w:rsidRDefault="00913A5D"/>
        </w:tc>
        <w:tc>
          <w:tcPr>
            <w:tcW w:w="2268" w:type="dxa"/>
          </w:tcPr>
          <w:p w14:paraId="55FDBA67" w14:textId="77777777" w:rsidR="00913A5D" w:rsidRDefault="00913A5D"/>
        </w:tc>
      </w:tr>
      <w:tr w:rsidR="00913A5D" w14:paraId="746C4269" w14:textId="77777777">
        <w:tc>
          <w:tcPr>
            <w:tcW w:w="4531" w:type="dxa"/>
          </w:tcPr>
          <w:p w14:paraId="43EA4294" w14:textId="77777777" w:rsidR="00913A5D" w:rsidRDefault="003C01E7">
            <w:r>
              <w:rPr>
                <w:lang w:val="es"/>
              </w:rPr>
              <w:t>Limpieza interna</w:t>
            </w:r>
          </w:p>
        </w:tc>
        <w:tc>
          <w:tcPr>
            <w:tcW w:w="567" w:type="dxa"/>
          </w:tcPr>
          <w:p w14:paraId="0D090BF3" w14:textId="77777777" w:rsidR="00913A5D" w:rsidRDefault="00913A5D"/>
        </w:tc>
        <w:tc>
          <w:tcPr>
            <w:tcW w:w="567" w:type="dxa"/>
          </w:tcPr>
          <w:p w14:paraId="2F1C2E23" w14:textId="77777777" w:rsidR="00913A5D" w:rsidRDefault="00913A5D"/>
        </w:tc>
        <w:tc>
          <w:tcPr>
            <w:tcW w:w="567" w:type="dxa"/>
          </w:tcPr>
          <w:p w14:paraId="6722CBC8" w14:textId="77777777" w:rsidR="00913A5D" w:rsidRDefault="00913A5D"/>
        </w:tc>
        <w:tc>
          <w:tcPr>
            <w:tcW w:w="2268" w:type="dxa"/>
          </w:tcPr>
          <w:p w14:paraId="3CF0940B" w14:textId="77777777" w:rsidR="00913A5D" w:rsidRDefault="00913A5D"/>
        </w:tc>
      </w:tr>
    </w:tbl>
    <w:p w14:paraId="783C9CDE" w14:textId="77777777" w:rsidR="00913A5D" w:rsidRDefault="00913A5D">
      <w:pPr>
        <w:spacing w:after="0" w:line="240" w:lineRule="auto"/>
        <w:rPr>
          <w:b/>
        </w:rPr>
      </w:pPr>
    </w:p>
    <w:p w14:paraId="485AF20D" w14:textId="77777777" w:rsidR="00913A5D" w:rsidRDefault="003C01E7">
      <w:pPr>
        <w:spacing w:after="0" w:line="240" w:lineRule="auto"/>
        <w:rPr>
          <w:b/>
        </w:rPr>
      </w:pPr>
      <w:r>
        <w:rPr>
          <w:b/>
          <w:lang w:val="es"/>
        </w:rPr>
        <w:lastRenderedPageBreak/>
        <w:t xml:space="preserve">04 PRUEBAS FUNCIONALES </w:t>
      </w:r>
    </w:p>
    <w:tbl>
      <w:tblPr>
        <w:tblStyle w:val="ac"/>
        <w:tblW w:w="8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567"/>
        <w:gridCol w:w="567"/>
        <w:gridCol w:w="567"/>
        <w:gridCol w:w="2268"/>
      </w:tblGrid>
      <w:tr w:rsidR="00913A5D" w14:paraId="7359F2E9" w14:textId="77777777">
        <w:tc>
          <w:tcPr>
            <w:tcW w:w="4531" w:type="dxa"/>
          </w:tcPr>
          <w:p w14:paraId="6404AADF" w14:textId="77777777" w:rsidR="00913A5D" w:rsidRDefault="003C01E7">
            <w:pPr>
              <w:jc w:val="center"/>
              <w:rPr>
                <w:b/>
              </w:rPr>
            </w:pPr>
            <w:r>
              <w:rPr>
                <w:b/>
                <w:lang w:val="es"/>
              </w:rPr>
              <w:t>Artículo a comprobar</w:t>
            </w:r>
          </w:p>
        </w:tc>
        <w:tc>
          <w:tcPr>
            <w:tcW w:w="567" w:type="dxa"/>
          </w:tcPr>
          <w:p w14:paraId="221C1829" w14:textId="77777777" w:rsidR="00913A5D" w:rsidRDefault="003C01E7">
            <w:pPr>
              <w:rPr>
                <w:b/>
              </w:rPr>
            </w:pPr>
            <w:r>
              <w:rPr>
                <w:b/>
                <w:lang w:val="es"/>
              </w:rPr>
              <w:t>C</w:t>
            </w:r>
          </w:p>
        </w:tc>
        <w:tc>
          <w:tcPr>
            <w:tcW w:w="567" w:type="dxa"/>
          </w:tcPr>
          <w:p w14:paraId="2AD7ACFF" w14:textId="77777777" w:rsidR="00913A5D" w:rsidRDefault="003C01E7">
            <w:pPr>
              <w:rPr>
                <w:b/>
              </w:rPr>
            </w:pPr>
            <w:r>
              <w:rPr>
                <w:b/>
                <w:lang w:val="es"/>
              </w:rPr>
              <w:t>N.C.</w:t>
            </w:r>
          </w:p>
        </w:tc>
        <w:tc>
          <w:tcPr>
            <w:tcW w:w="567" w:type="dxa"/>
          </w:tcPr>
          <w:p w14:paraId="2F146CC8" w14:textId="77777777" w:rsidR="00913A5D" w:rsidRDefault="003C01E7">
            <w:pPr>
              <w:rPr>
                <w:b/>
              </w:rPr>
            </w:pPr>
            <w:r>
              <w:rPr>
                <w:b/>
                <w:lang w:val="es"/>
              </w:rPr>
              <w:t>N.A.</w:t>
            </w:r>
          </w:p>
        </w:tc>
        <w:tc>
          <w:tcPr>
            <w:tcW w:w="2268" w:type="dxa"/>
          </w:tcPr>
          <w:p w14:paraId="3D9E0CB3" w14:textId="77777777" w:rsidR="00913A5D" w:rsidRDefault="003C01E7">
            <w:pPr>
              <w:rPr>
                <w:b/>
              </w:rPr>
            </w:pPr>
            <w:r>
              <w:rPr>
                <w:b/>
                <w:lang w:val="es"/>
              </w:rPr>
              <w:t>Observaciones</w:t>
            </w:r>
          </w:p>
        </w:tc>
      </w:tr>
      <w:tr w:rsidR="00913A5D" w14:paraId="4209300A" w14:textId="77777777">
        <w:tc>
          <w:tcPr>
            <w:tcW w:w="4531" w:type="dxa"/>
          </w:tcPr>
          <w:p w14:paraId="5CC8C436" w14:textId="77777777" w:rsidR="00913A5D" w:rsidRDefault="003C01E7">
            <w:r>
              <w:rPr>
                <w:lang w:val="es"/>
              </w:rPr>
              <w:t>Prueba de fugas</w:t>
            </w:r>
          </w:p>
        </w:tc>
        <w:tc>
          <w:tcPr>
            <w:tcW w:w="567" w:type="dxa"/>
          </w:tcPr>
          <w:p w14:paraId="1D1C374B" w14:textId="77777777" w:rsidR="00913A5D" w:rsidRDefault="00913A5D"/>
        </w:tc>
        <w:tc>
          <w:tcPr>
            <w:tcW w:w="567" w:type="dxa"/>
          </w:tcPr>
          <w:p w14:paraId="5E81EC65" w14:textId="77777777" w:rsidR="00913A5D" w:rsidRDefault="00913A5D"/>
        </w:tc>
        <w:tc>
          <w:tcPr>
            <w:tcW w:w="567" w:type="dxa"/>
          </w:tcPr>
          <w:p w14:paraId="3956C8B7" w14:textId="77777777" w:rsidR="00913A5D" w:rsidRDefault="00913A5D"/>
        </w:tc>
        <w:tc>
          <w:tcPr>
            <w:tcW w:w="2268" w:type="dxa"/>
          </w:tcPr>
          <w:p w14:paraId="515EEF25" w14:textId="77777777" w:rsidR="00913A5D" w:rsidRDefault="00913A5D"/>
        </w:tc>
      </w:tr>
    </w:tbl>
    <w:p w14:paraId="7584C20D" w14:textId="77777777" w:rsidR="00913A5D" w:rsidRDefault="00913A5D">
      <w:pPr>
        <w:spacing w:after="0" w:line="240" w:lineRule="auto"/>
        <w:rPr>
          <w:b/>
          <w:highlight w:val="yellow"/>
        </w:rPr>
      </w:pPr>
    </w:p>
    <w:p w14:paraId="01156570" w14:textId="77777777" w:rsidR="00913A5D" w:rsidRDefault="003C01E7">
      <w:pPr>
        <w:spacing w:after="0" w:line="240" w:lineRule="auto"/>
        <w:rPr>
          <w:b/>
        </w:rPr>
      </w:pPr>
      <w:r>
        <w:rPr>
          <w:b/>
          <w:lang w:val="es"/>
        </w:rPr>
        <w:t>OBSERVACIONES</w:t>
      </w:r>
    </w:p>
    <w:tbl>
      <w:tblPr>
        <w:tblStyle w:val="ad"/>
        <w:tblW w:w="850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04"/>
      </w:tblGrid>
      <w:tr w:rsidR="00913A5D" w14:paraId="53668EC3" w14:textId="77777777">
        <w:tc>
          <w:tcPr>
            <w:tcW w:w="8504" w:type="dxa"/>
          </w:tcPr>
          <w:p w14:paraId="2CE11EC7" w14:textId="77777777" w:rsidR="00913A5D" w:rsidRDefault="00913A5D">
            <w:pPr>
              <w:rPr>
                <w:b/>
              </w:rPr>
            </w:pPr>
          </w:p>
        </w:tc>
      </w:tr>
      <w:tr w:rsidR="00913A5D" w14:paraId="5BF702AD" w14:textId="77777777">
        <w:tc>
          <w:tcPr>
            <w:tcW w:w="8504" w:type="dxa"/>
          </w:tcPr>
          <w:p w14:paraId="207FA559" w14:textId="77777777" w:rsidR="00913A5D" w:rsidRDefault="00913A5D">
            <w:pPr>
              <w:rPr>
                <w:b/>
              </w:rPr>
            </w:pPr>
          </w:p>
        </w:tc>
      </w:tr>
      <w:tr w:rsidR="00913A5D" w14:paraId="483CBAEC" w14:textId="77777777">
        <w:tc>
          <w:tcPr>
            <w:tcW w:w="8504" w:type="dxa"/>
          </w:tcPr>
          <w:p w14:paraId="2E2E7B4B" w14:textId="77777777" w:rsidR="00913A5D" w:rsidRDefault="00913A5D">
            <w:pPr>
              <w:rPr>
                <w:b/>
              </w:rPr>
            </w:pPr>
          </w:p>
        </w:tc>
      </w:tr>
      <w:tr w:rsidR="00913A5D" w14:paraId="7538B06F" w14:textId="77777777">
        <w:tc>
          <w:tcPr>
            <w:tcW w:w="8504" w:type="dxa"/>
          </w:tcPr>
          <w:p w14:paraId="5CDBBEEF" w14:textId="77777777" w:rsidR="00913A5D" w:rsidRDefault="00913A5D">
            <w:pPr>
              <w:rPr>
                <w:b/>
              </w:rPr>
            </w:pPr>
          </w:p>
        </w:tc>
      </w:tr>
      <w:tr w:rsidR="00913A5D" w14:paraId="0FC786C2" w14:textId="77777777">
        <w:tc>
          <w:tcPr>
            <w:tcW w:w="8504" w:type="dxa"/>
          </w:tcPr>
          <w:p w14:paraId="1AD59BD2" w14:textId="77777777" w:rsidR="00913A5D" w:rsidRDefault="00913A5D">
            <w:pPr>
              <w:rPr>
                <w:b/>
              </w:rPr>
            </w:pPr>
          </w:p>
        </w:tc>
      </w:tr>
    </w:tbl>
    <w:p w14:paraId="74896E2E" w14:textId="77777777" w:rsidR="00913A5D" w:rsidRDefault="00913A5D">
      <w:pPr>
        <w:spacing w:after="0" w:line="240" w:lineRule="auto"/>
        <w:rPr>
          <w:sz w:val="24"/>
          <w:szCs w:val="24"/>
        </w:rPr>
      </w:pPr>
    </w:p>
    <w:p w14:paraId="5754D345" w14:textId="77777777" w:rsidR="00913A5D" w:rsidRDefault="00913A5D">
      <w:pPr>
        <w:spacing w:after="0" w:line="240" w:lineRule="auto"/>
        <w:jc w:val="right"/>
        <w:rPr>
          <w:sz w:val="24"/>
          <w:szCs w:val="24"/>
        </w:rPr>
      </w:pPr>
    </w:p>
    <w:p w14:paraId="6C39E1F2" w14:textId="77777777" w:rsidR="00913A5D" w:rsidRDefault="003C01E7">
      <w:pPr>
        <w:spacing w:after="0" w:line="240" w:lineRule="auto"/>
        <w:jc w:val="right"/>
        <w:rPr>
          <w:sz w:val="12"/>
          <w:szCs w:val="12"/>
        </w:rPr>
      </w:pPr>
      <w:r>
        <w:rPr>
          <w:noProof/>
          <w:lang w:val="es"/>
        </w:rPr>
        <mc:AlternateContent>
          <mc:Choice Requires="wpg">
            <w:drawing>
              <wp:anchor distT="0" distB="0" distL="114300" distR="114300" simplePos="0" relativeHeight="251665408" behindDoc="0" locked="0" layoutInCell="1" hidden="0" allowOverlap="1" wp14:anchorId="38B4A25F" wp14:editId="04C5E50A">
                <wp:simplePos x="0" y="0"/>
                <wp:positionH relativeFrom="column">
                  <wp:posOffset>4381500</wp:posOffset>
                </wp:positionH>
                <wp:positionV relativeFrom="paragraph">
                  <wp:posOffset>63500</wp:posOffset>
                </wp:positionV>
                <wp:extent cx="1717675" cy="22225"/>
                <wp:effectExtent l="0" t="0" r="0" b="0"/>
                <wp:wrapNone/>
                <wp:docPr id="2" name="Conector de Seta Reta 2"/>
                <wp:cNvGraphicFramePr/>
                <a:graphic xmlns:a="http://schemas.openxmlformats.org/drawingml/2006/main">
                  <a:graphicData uri="http://schemas.microsoft.com/office/word/2010/wordprocessingShape">
                    <wps:wsp>
                      <wps:cNvCnPr/>
                      <wps:spPr>
                        <a:xfrm>
                          <a:off x="4491925" y="3773650"/>
                          <a:ext cx="1708150" cy="127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simplePos x="0" y="0"/>
                <wp:positionH relativeFrom="column">
                  <wp:posOffset>4381500</wp:posOffset>
                </wp:positionH>
                <wp:positionV relativeFrom="paragraph">
                  <wp:posOffset>63500</wp:posOffset>
                </wp:positionV>
                <wp:extent cx="1717675" cy="22225"/>
                <wp:effectExtent l="0" t="0" r="0" b="0"/>
                <wp:wrapNone/>
                <wp:docPr id="2" name="image12.png"/>
                <a:graphic>
                  <a:graphicData uri="http://schemas.openxmlformats.org/drawingml/2006/picture">
                    <pic:pic>
                      <pic:nvPicPr>
                        <pic:cNvPr id="0" name="image12.png"/>
                        <pic:cNvPicPr preferRelativeResize="0"/>
                      </pic:nvPicPr>
                      <pic:blipFill>
                        <a:blip r:embed="rId27"/>
                        <a:srcRect/>
                        <a:stretch>
                          <a:fillRect/>
                        </a:stretch>
                      </pic:blipFill>
                      <pic:spPr>
                        <a:xfrm>
                          <a:off x="0" y="0"/>
                          <a:ext cx="1717675" cy="22225"/>
                        </a:xfrm>
                        <a:prstGeom prst="rect"/>
                        <a:ln/>
                      </pic:spPr>
                    </pic:pic>
                  </a:graphicData>
                </a:graphic>
              </wp:anchor>
            </w:drawing>
          </mc:Fallback>
        </mc:AlternateContent>
      </w:r>
    </w:p>
    <w:p w14:paraId="039DDFA1" w14:textId="77777777" w:rsidR="00913A5D" w:rsidRDefault="003C01E7">
      <w:pPr>
        <w:spacing w:after="0" w:line="240" w:lineRule="auto"/>
        <w:jc w:val="right"/>
      </w:pPr>
      <w:r>
        <w:rPr>
          <w:lang w:val="es"/>
        </w:rPr>
        <w:t>Ejecutor</w:t>
      </w:r>
    </w:p>
    <w:p w14:paraId="5A98C761" w14:textId="77777777" w:rsidR="00913A5D" w:rsidRDefault="00913A5D">
      <w:pPr>
        <w:spacing w:after="0" w:line="240" w:lineRule="auto"/>
        <w:jc w:val="right"/>
      </w:pPr>
    </w:p>
    <w:p w14:paraId="3225AE4E" w14:textId="77777777" w:rsidR="00913A5D" w:rsidRDefault="003C01E7">
      <w:pPr>
        <w:spacing w:after="0" w:line="240" w:lineRule="auto"/>
        <w:jc w:val="right"/>
      </w:pPr>
      <w:r>
        <w:rPr>
          <w:noProof/>
          <w:lang w:val="es"/>
        </w:rPr>
        <mc:AlternateContent>
          <mc:Choice Requires="wpg">
            <w:drawing>
              <wp:anchor distT="0" distB="0" distL="114300" distR="114300" simplePos="0" relativeHeight="251666432" behindDoc="0" locked="0" layoutInCell="1" hidden="0" allowOverlap="1" wp14:anchorId="36F071E5" wp14:editId="414E400C">
                <wp:simplePos x="0" y="0"/>
                <wp:positionH relativeFrom="column">
                  <wp:posOffset>4394200</wp:posOffset>
                </wp:positionH>
                <wp:positionV relativeFrom="paragraph">
                  <wp:posOffset>127000</wp:posOffset>
                </wp:positionV>
                <wp:extent cx="1717675" cy="22225"/>
                <wp:effectExtent l="0" t="0" r="0" b="0"/>
                <wp:wrapNone/>
                <wp:docPr id="3" name="Conector de Seta Reta 3"/>
                <wp:cNvGraphicFramePr/>
                <a:graphic xmlns:a="http://schemas.openxmlformats.org/drawingml/2006/main">
                  <a:graphicData uri="http://schemas.microsoft.com/office/word/2010/wordprocessingShape">
                    <wps:wsp>
                      <wps:cNvCnPr/>
                      <wps:spPr>
                        <a:xfrm>
                          <a:off x="4491925" y="3773650"/>
                          <a:ext cx="1708150" cy="127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simplePos x="0" y="0"/>
                <wp:positionH relativeFrom="column">
                  <wp:posOffset>4394200</wp:posOffset>
                </wp:positionH>
                <wp:positionV relativeFrom="paragraph">
                  <wp:posOffset>127000</wp:posOffset>
                </wp:positionV>
                <wp:extent cx="1717675" cy="22225"/>
                <wp:effectExtent l="0" t="0" r="0" b="0"/>
                <wp:wrapNone/>
                <wp:docPr id="3" name="image13.png"/>
                <a:graphic>
                  <a:graphicData uri="http://schemas.openxmlformats.org/drawingml/2006/picture">
                    <pic:pic>
                      <pic:nvPicPr>
                        <pic:cNvPr id="0" name="image13.png"/>
                        <pic:cNvPicPr preferRelativeResize="0"/>
                      </pic:nvPicPr>
                      <pic:blipFill>
                        <a:blip r:embed="rId28"/>
                        <a:srcRect/>
                        <a:stretch>
                          <a:fillRect/>
                        </a:stretch>
                      </pic:blipFill>
                      <pic:spPr>
                        <a:xfrm>
                          <a:off x="0" y="0"/>
                          <a:ext cx="1717675" cy="22225"/>
                        </a:xfrm>
                        <a:prstGeom prst="rect"/>
                        <a:ln/>
                      </pic:spPr>
                    </pic:pic>
                  </a:graphicData>
                </a:graphic>
              </wp:anchor>
            </w:drawing>
          </mc:Fallback>
        </mc:AlternateContent>
      </w:r>
    </w:p>
    <w:p w14:paraId="6A9CA68C" w14:textId="77777777" w:rsidR="00913A5D" w:rsidRDefault="003C01E7">
      <w:pPr>
        <w:spacing w:after="0" w:line="240" w:lineRule="auto"/>
        <w:jc w:val="right"/>
      </w:pPr>
      <w:r>
        <w:rPr>
          <w:lang w:val="es"/>
        </w:rPr>
        <w:t xml:space="preserve">Ingeniero Clínico - </w:t>
      </w:r>
      <w:proofErr w:type="spellStart"/>
      <w:r>
        <w:rPr>
          <w:lang w:val="es"/>
        </w:rPr>
        <w:t>Ebserh</w:t>
      </w:r>
      <w:proofErr w:type="spellEnd"/>
    </w:p>
    <w:p w14:paraId="16AE3C40" w14:textId="77777777" w:rsidR="00913A5D" w:rsidRDefault="00913A5D">
      <w:pPr>
        <w:spacing w:after="0" w:line="240" w:lineRule="auto"/>
        <w:rPr>
          <w:sz w:val="24"/>
          <w:szCs w:val="24"/>
        </w:rPr>
      </w:pPr>
    </w:p>
    <w:p w14:paraId="354A329A" w14:textId="77777777" w:rsidR="00913A5D" w:rsidRDefault="00913A5D">
      <w:pPr>
        <w:spacing w:after="0" w:line="240" w:lineRule="auto"/>
        <w:rPr>
          <w:sz w:val="24"/>
          <w:szCs w:val="24"/>
        </w:rPr>
      </w:pPr>
    </w:p>
    <w:p w14:paraId="7A83FF21" w14:textId="77777777" w:rsidR="00913A5D" w:rsidRDefault="00913A5D">
      <w:pPr>
        <w:spacing w:after="0" w:line="240" w:lineRule="auto"/>
        <w:rPr>
          <w:sz w:val="24"/>
          <w:szCs w:val="24"/>
        </w:rPr>
      </w:pPr>
    </w:p>
    <w:p w14:paraId="34DF963E" w14:textId="77777777" w:rsidR="00913A5D" w:rsidRDefault="00913A5D">
      <w:pPr>
        <w:spacing w:after="0" w:line="240" w:lineRule="auto"/>
        <w:rPr>
          <w:sz w:val="24"/>
          <w:szCs w:val="24"/>
        </w:rPr>
      </w:pPr>
    </w:p>
    <w:p w14:paraId="009388BE" w14:textId="77777777" w:rsidR="00913A5D" w:rsidRDefault="00913A5D">
      <w:pPr>
        <w:spacing w:after="0" w:line="240" w:lineRule="auto"/>
        <w:rPr>
          <w:sz w:val="24"/>
          <w:szCs w:val="24"/>
        </w:rPr>
      </w:pPr>
    </w:p>
    <w:tbl>
      <w:tblPr>
        <w:tblStyle w:val="ae"/>
        <w:tblW w:w="96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9"/>
        <w:gridCol w:w="4819"/>
      </w:tblGrid>
      <w:tr w:rsidR="00913A5D" w14:paraId="78F65850" w14:textId="77777777">
        <w:tc>
          <w:tcPr>
            <w:tcW w:w="4819" w:type="dxa"/>
          </w:tcPr>
          <w:p w14:paraId="36F187B0" w14:textId="77777777" w:rsidR="00913A5D" w:rsidRDefault="003C01E7">
            <w:pPr>
              <w:spacing w:after="120"/>
              <w:rPr>
                <w:b/>
                <w:sz w:val="18"/>
                <w:szCs w:val="18"/>
              </w:rPr>
            </w:pPr>
            <w:r>
              <w:rPr>
                <w:b/>
                <w:sz w:val="18"/>
                <w:szCs w:val="18"/>
                <w:lang w:val="es"/>
              </w:rPr>
              <w:t>Elaboración</w:t>
            </w:r>
          </w:p>
          <w:p w14:paraId="6AEF3A49" w14:textId="77777777" w:rsidR="00913A5D" w:rsidRDefault="00913A5D">
            <w:pPr>
              <w:spacing w:after="120"/>
              <w:rPr>
                <w:sz w:val="18"/>
                <w:szCs w:val="18"/>
              </w:rPr>
            </w:pPr>
          </w:p>
          <w:p w14:paraId="769BF588" w14:textId="77777777" w:rsidR="00913A5D" w:rsidRDefault="00913A5D">
            <w:pPr>
              <w:spacing w:after="120"/>
              <w:rPr>
                <w:b/>
                <w:sz w:val="18"/>
                <w:szCs w:val="18"/>
              </w:rPr>
            </w:pPr>
          </w:p>
        </w:tc>
        <w:tc>
          <w:tcPr>
            <w:tcW w:w="4819" w:type="dxa"/>
          </w:tcPr>
          <w:p w14:paraId="58275BB7" w14:textId="77777777" w:rsidR="00913A5D" w:rsidRDefault="003C01E7">
            <w:pPr>
              <w:spacing w:after="120"/>
              <w:rPr>
                <w:sz w:val="18"/>
                <w:szCs w:val="18"/>
              </w:rPr>
            </w:pPr>
            <w:r>
              <w:rPr>
                <w:sz w:val="18"/>
                <w:szCs w:val="18"/>
                <w:lang w:val="es"/>
              </w:rPr>
              <w:t>Fecha:</w:t>
            </w:r>
          </w:p>
        </w:tc>
      </w:tr>
      <w:tr w:rsidR="00913A5D" w14:paraId="66603E94" w14:textId="77777777">
        <w:tc>
          <w:tcPr>
            <w:tcW w:w="4819" w:type="dxa"/>
          </w:tcPr>
          <w:p w14:paraId="1DA6F74A" w14:textId="77777777" w:rsidR="00913A5D" w:rsidRDefault="003C01E7">
            <w:pPr>
              <w:spacing w:after="120"/>
              <w:rPr>
                <w:b/>
                <w:sz w:val="18"/>
                <w:szCs w:val="18"/>
              </w:rPr>
            </w:pPr>
            <w:r>
              <w:rPr>
                <w:b/>
                <w:sz w:val="18"/>
                <w:szCs w:val="18"/>
                <w:lang w:val="es"/>
              </w:rPr>
              <w:t>Revisión</w:t>
            </w:r>
          </w:p>
          <w:p w14:paraId="2969A009" w14:textId="77777777" w:rsidR="00913A5D" w:rsidRDefault="00913A5D">
            <w:pPr>
              <w:spacing w:after="120"/>
              <w:rPr>
                <w:b/>
                <w:sz w:val="18"/>
                <w:szCs w:val="18"/>
              </w:rPr>
            </w:pPr>
          </w:p>
          <w:p w14:paraId="542D3E0E" w14:textId="77777777" w:rsidR="00913A5D" w:rsidRDefault="00913A5D">
            <w:pPr>
              <w:spacing w:after="120"/>
              <w:rPr>
                <w:b/>
                <w:sz w:val="18"/>
                <w:szCs w:val="18"/>
              </w:rPr>
            </w:pPr>
          </w:p>
        </w:tc>
        <w:tc>
          <w:tcPr>
            <w:tcW w:w="4819" w:type="dxa"/>
          </w:tcPr>
          <w:p w14:paraId="66B26F2F" w14:textId="77777777" w:rsidR="00913A5D" w:rsidRDefault="003C01E7">
            <w:pPr>
              <w:spacing w:after="120"/>
              <w:rPr>
                <w:sz w:val="18"/>
                <w:szCs w:val="18"/>
              </w:rPr>
            </w:pPr>
            <w:r>
              <w:rPr>
                <w:sz w:val="18"/>
                <w:szCs w:val="18"/>
                <w:lang w:val="es"/>
              </w:rPr>
              <w:t>Fecha:</w:t>
            </w:r>
          </w:p>
        </w:tc>
      </w:tr>
      <w:tr w:rsidR="00913A5D" w14:paraId="1B8BFA94" w14:textId="77777777">
        <w:tc>
          <w:tcPr>
            <w:tcW w:w="4819" w:type="dxa"/>
          </w:tcPr>
          <w:p w14:paraId="154DB22C" w14:textId="77777777" w:rsidR="00913A5D" w:rsidRDefault="003C01E7">
            <w:pPr>
              <w:spacing w:after="120"/>
              <w:rPr>
                <w:b/>
                <w:sz w:val="18"/>
                <w:szCs w:val="18"/>
              </w:rPr>
            </w:pPr>
            <w:r>
              <w:rPr>
                <w:b/>
                <w:sz w:val="18"/>
                <w:szCs w:val="18"/>
                <w:lang w:val="es"/>
              </w:rPr>
              <w:t>Validación</w:t>
            </w:r>
          </w:p>
          <w:p w14:paraId="60B905DE" w14:textId="77777777" w:rsidR="00913A5D" w:rsidRDefault="00913A5D">
            <w:pPr>
              <w:spacing w:after="120"/>
              <w:rPr>
                <w:b/>
                <w:sz w:val="18"/>
                <w:szCs w:val="18"/>
              </w:rPr>
            </w:pPr>
          </w:p>
        </w:tc>
        <w:tc>
          <w:tcPr>
            <w:tcW w:w="4819" w:type="dxa"/>
          </w:tcPr>
          <w:p w14:paraId="35230538" w14:textId="77777777" w:rsidR="00913A5D" w:rsidRDefault="003C01E7">
            <w:pPr>
              <w:spacing w:after="120"/>
              <w:rPr>
                <w:sz w:val="18"/>
                <w:szCs w:val="18"/>
              </w:rPr>
            </w:pPr>
            <w:r>
              <w:rPr>
                <w:sz w:val="18"/>
                <w:szCs w:val="18"/>
                <w:lang w:val="es"/>
              </w:rPr>
              <w:t>Fecha:</w:t>
            </w:r>
          </w:p>
        </w:tc>
      </w:tr>
      <w:tr w:rsidR="00913A5D" w14:paraId="3E614298" w14:textId="77777777">
        <w:tc>
          <w:tcPr>
            <w:tcW w:w="4819" w:type="dxa"/>
          </w:tcPr>
          <w:p w14:paraId="6418D34F" w14:textId="77777777" w:rsidR="00913A5D" w:rsidRDefault="003C01E7">
            <w:pPr>
              <w:spacing w:after="120"/>
              <w:rPr>
                <w:sz w:val="18"/>
                <w:szCs w:val="18"/>
              </w:rPr>
            </w:pPr>
            <w:r>
              <w:rPr>
                <w:b/>
                <w:sz w:val="18"/>
                <w:szCs w:val="18"/>
                <w:lang w:val="es"/>
              </w:rPr>
              <w:t>Aprobación</w:t>
            </w:r>
            <w:r>
              <w:rPr>
                <w:sz w:val="18"/>
                <w:szCs w:val="18"/>
                <w:lang w:val="es"/>
              </w:rPr>
              <w:t xml:space="preserve"> (nombre, rol, firma)</w:t>
            </w:r>
          </w:p>
          <w:p w14:paraId="276F6BD8" w14:textId="77777777" w:rsidR="00913A5D" w:rsidRDefault="00913A5D">
            <w:pPr>
              <w:spacing w:after="120"/>
              <w:rPr>
                <w:sz w:val="18"/>
                <w:szCs w:val="18"/>
              </w:rPr>
            </w:pPr>
          </w:p>
        </w:tc>
        <w:tc>
          <w:tcPr>
            <w:tcW w:w="4819" w:type="dxa"/>
          </w:tcPr>
          <w:p w14:paraId="788917C1" w14:textId="77777777" w:rsidR="00913A5D" w:rsidRDefault="003C01E7">
            <w:pPr>
              <w:spacing w:after="120"/>
              <w:rPr>
                <w:sz w:val="18"/>
                <w:szCs w:val="18"/>
              </w:rPr>
            </w:pPr>
            <w:r>
              <w:rPr>
                <w:sz w:val="18"/>
                <w:szCs w:val="18"/>
                <w:lang w:val="es"/>
              </w:rPr>
              <w:t>Fecha:</w:t>
            </w:r>
          </w:p>
        </w:tc>
      </w:tr>
    </w:tbl>
    <w:p w14:paraId="3444A83F" w14:textId="23711265" w:rsidR="00913A5D" w:rsidRDefault="00913A5D">
      <w:pPr>
        <w:spacing w:after="0" w:line="240" w:lineRule="auto"/>
        <w:rPr>
          <w:sz w:val="24"/>
          <w:szCs w:val="24"/>
        </w:rPr>
      </w:pPr>
    </w:p>
    <w:sectPr w:rsidR="00913A5D">
      <w:headerReference w:type="default" r:id="rId29"/>
      <w:pgSz w:w="11906" w:h="16838"/>
      <w:pgMar w:top="1134" w:right="851" w:bottom="1134" w:left="1418"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2E6933" w14:textId="77777777" w:rsidR="00612C30" w:rsidRDefault="00612C30">
      <w:pPr>
        <w:spacing w:after="0" w:line="240" w:lineRule="auto"/>
      </w:pPr>
      <w:r>
        <w:rPr>
          <w:lang w:val="es"/>
        </w:rPr>
        <w:separator/>
      </w:r>
    </w:p>
  </w:endnote>
  <w:endnote w:type="continuationSeparator" w:id="0">
    <w:p w14:paraId="44182F8B" w14:textId="77777777" w:rsidR="00612C30" w:rsidRDefault="00612C30">
      <w:pPr>
        <w:spacing w:after="0" w:line="240" w:lineRule="auto"/>
      </w:pPr>
      <w:r>
        <w:rPr>
          <w:lang w:val="es"/>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Georgia">
    <w:panose1 w:val="02040502050405020303"/>
    <w:charset w:val="EE"/>
    <w:family w:val="roman"/>
    <w:pitch w:val="variable"/>
    <w:sig w:usb0="00000287" w:usb1="00000000" w:usb2="00000000" w:usb3="00000000" w:csb0="0000009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B86E2" w14:textId="77777777" w:rsidR="00913A5D" w:rsidRDefault="00913A5D">
    <w:pPr>
      <w:widowControl w:val="0"/>
      <w:pBdr>
        <w:top w:val="nil"/>
        <w:left w:val="nil"/>
        <w:bottom w:val="nil"/>
        <w:right w:val="nil"/>
        <w:between w:val="nil"/>
      </w:pBdr>
      <w:spacing w:after="0" w:line="276" w:lineRule="auto"/>
      <w:rPr>
        <w:color w:val="000000"/>
      </w:rPr>
    </w:pPr>
  </w:p>
  <w:p w14:paraId="0BB26798" w14:textId="77777777" w:rsidR="00913A5D" w:rsidRDefault="00913A5D">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E1DC2D" w14:textId="77777777" w:rsidR="00612C30" w:rsidRDefault="00612C30">
      <w:pPr>
        <w:spacing w:after="0" w:line="240" w:lineRule="auto"/>
      </w:pPr>
      <w:r>
        <w:rPr>
          <w:lang w:val="es"/>
        </w:rPr>
        <w:separator/>
      </w:r>
    </w:p>
  </w:footnote>
  <w:footnote w:type="continuationSeparator" w:id="0">
    <w:p w14:paraId="4DAC09F0" w14:textId="77777777" w:rsidR="00612C30" w:rsidRDefault="00612C30">
      <w:pPr>
        <w:spacing w:after="0" w:line="240" w:lineRule="auto"/>
      </w:pPr>
      <w:r>
        <w:rPr>
          <w:lang w:val="es"/>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737A8" w14:textId="77777777" w:rsidR="00913A5D" w:rsidRDefault="00913A5D">
    <w:pPr>
      <w:pBdr>
        <w:top w:val="nil"/>
        <w:left w:val="nil"/>
        <w:bottom w:val="nil"/>
        <w:right w:val="nil"/>
        <w:between w:val="nil"/>
      </w:pBdr>
      <w:tabs>
        <w:tab w:val="center" w:pos="4252"/>
        <w:tab w:val="right" w:pos="8504"/>
      </w:tabs>
      <w:spacing w:after="0" w:line="240" w:lineRule="auto"/>
      <w:jc w:val="right"/>
      <w:rPr>
        <w:color w:val="000000"/>
      </w:rPr>
    </w:pPr>
  </w:p>
  <w:p w14:paraId="4ABEE925" w14:textId="77777777" w:rsidR="00913A5D" w:rsidRDefault="003C01E7">
    <w:pPr>
      <w:jc w:val="center"/>
    </w:pPr>
    <w:r>
      <w:rPr>
        <w:noProof/>
        <w:lang w:val="es"/>
      </w:rPr>
      <w:drawing>
        <wp:inline distT="0" distB="0" distL="0" distR="0" wp14:anchorId="070C3356" wp14:editId="7A1A1240">
          <wp:extent cx="1108710" cy="274955"/>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1108710" cy="274955"/>
                  </a:xfrm>
                  <a:prstGeom prst="rect">
                    <a:avLst/>
                  </a:prstGeom>
                  <a:ln/>
                </pic:spPr>
              </pic:pic>
            </a:graphicData>
          </a:graphic>
        </wp:inline>
      </w:drawing>
    </w:r>
  </w:p>
  <w:tbl>
    <w:tblPr>
      <w:tblStyle w:val="af"/>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913A5D" w14:paraId="080FEEFE" w14:textId="77777777">
      <w:tc>
        <w:tcPr>
          <w:tcW w:w="1413" w:type="dxa"/>
          <w:vAlign w:val="center"/>
        </w:tcPr>
        <w:p w14:paraId="1903045D" w14:textId="77777777" w:rsidR="00913A5D" w:rsidRDefault="003C01E7">
          <w:r>
            <w:rPr>
              <w:lang w:val="es"/>
            </w:rPr>
            <w:t>Tipo de documento</w:t>
          </w:r>
        </w:p>
      </w:tc>
      <w:tc>
        <w:tcPr>
          <w:tcW w:w="4535" w:type="dxa"/>
          <w:vAlign w:val="center"/>
        </w:tcPr>
        <w:p w14:paraId="23CB280C" w14:textId="77777777" w:rsidR="00913A5D" w:rsidRDefault="003C01E7">
          <w:pPr>
            <w:jc w:val="center"/>
            <w:rPr>
              <w:b/>
            </w:rPr>
          </w:pPr>
          <w:r>
            <w:rPr>
              <w:b/>
              <w:lang w:val="es"/>
            </w:rPr>
            <w:t xml:space="preserve">PROCEDIMIENTO/ RUTINA </w:t>
          </w:r>
        </w:p>
      </w:tc>
      <w:tc>
        <w:tcPr>
          <w:tcW w:w="3396" w:type="dxa"/>
          <w:gridSpan w:val="2"/>
          <w:vAlign w:val="center"/>
        </w:tcPr>
        <w:p w14:paraId="43CC1A0B" w14:textId="77777777" w:rsidR="00913A5D" w:rsidRDefault="003C01E7">
          <w:r>
            <w:rPr>
              <w:lang w:val="es"/>
            </w:rPr>
            <w:t xml:space="preserve">Pop. EC. MP.091 - Página </w:t>
          </w:r>
          <w:r>
            <w:rPr>
              <w:b/>
              <w:lang w:val="es"/>
            </w:rPr>
            <w:fldChar w:fldCharType="begin"/>
          </w:r>
          <w:r>
            <w:rPr>
              <w:b/>
              <w:lang w:val="es"/>
            </w:rPr>
            <w:instrText>PAGE</w:instrText>
          </w:r>
          <w:r>
            <w:rPr>
              <w:b/>
              <w:lang w:val="es"/>
            </w:rPr>
            <w:fldChar w:fldCharType="separate"/>
          </w:r>
          <w:r>
            <w:rPr>
              <w:b/>
              <w:noProof/>
              <w:lang w:val="es"/>
            </w:rPr>
            <w:t>1</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2</w:t>
          </w:r>
          <w:r>
            <w:rPr>
              <w:b/>
              <w:lang w:val="es"/>
            </w:rPr>
            <w:fldChar w:fldCharType="end"/>
          </w:r>
        </w:p>
      </w:tc>
    </w:tr>
    <w:tr w:rsidR="00913A5D" w14:paraId="50F90046" w14:textId="77777777">
      <w:trPr>
        <w:trHeight w:val="385"/>
      </w:trPr>
      <w:tc>
        <w:tcPr>
          <w:tcW w:w="1413" w:type="dxa"/>
          <w:vMerge w:val="restart"/>
          <w:vAlign w:val="center"/>
        </w:tcPr>
        <w:p w14:paraId="66503554" w14:textId="77777777" w:rsidR="00913A5D" w:rsidRDefault="003C01E7">
          <w:r>
            <w:rPr>
              <w:lang w:val="es"/>
            </w:rPr>
            <w:t>Título del documento</w:t>
          </w:r>
        </w:p>
      </w:tc>
      <w:tc>
        <w:tcPr>
          <w:tcW w:w="4535" w:type="dxa"/>
          <w:vMerge w:val="restart"/>
          <w:vAlign w:val="center"/>
        </w:tcPr>
        <w:p w14:paraId="2E1AB40E" w14:textId="77777777" w:rsidR="00913A5D" w:rsidRDefault="003C01E7">
          <w:pPr>
            <w:jc w:val="center"/>
            <w:rPr>
              <w:b/>
            </w:rPr>
          </w:pPr>
          <w:r>
            <w:rPr>
              <w:b/>
              <w:lang w:val="es"/>
            </w:rPr>
            <w:t>MANTENIMIENTO PREVENTIVO DE EQUIPOS PIPETA</w:t>
          </w:r>
        </w:p>
      </w:tc>
      <w:tc>
        <w:tcPr>
          <w:tcW w:w="1560" w:type="dxa"/>
        </w:tcPr>
        <w:p w14:paraId="517A3D13" w14:textId="77777777" w:rsidR="00913A5D" w:rsidRDefault="003C01E7">
          <w:r>
            <w:rPr>
              <w:lang w:val="es"/>
            </w:rPr>
            <w:t>Emisión:</w:t>
          </w:r>
        </w:p>
        <w:p w14:paraId="5985E063" w14:textId="77777777" w:rsidR="00913A5D" w:rsidRDefault="00913A5D"/>
      </w:tc>
      <w:tc>
        <w:tcPr>
          <w:tcW w:w="1836" w:type="dxa"/>
          <w:vMerge w:val="restart"/>
        </w:tcPr>
        <w:p w14:paraId="7FFE11AC" w14:textId="77777777" w:rsidR="00913A5D" w:rsidRDefault="003C01E7">
          <w:r>
            <w:rPr>
              <w:lang w:val="es"/>
            </w:rPr>
            <w:t>Próxima revisión:</w:t>
          </w:r>
        </w:p>
      </w:tc>
    </w:tr>
    <w:tr w:rsidR="00913A5D" w14:paraId="5EB4625F" w14:textId="77777777">
      <w:trPr>
        <w:trHeight w:val="385"/>
      </w:trPr>
      <w:tc>
        <w:tcPr>
          <w:tcW w:w="1413" w:type="dxa"/>
          <w:vMerge/>
          <w:vAlign w:val="center"/>
        </w:tcPr>
        <w:p w14:paraId="7B8C62F4" w14:textId="77777777" w:rsidR="00913A5D" w:rsidRDefault="00913A5D">
          <w:pPr>
            <w:widowControl w:val="0"/>
            <w:pBdr>
              <w:top w:val="nil"/>
              <w:left w:val="nil"/>
              <w:bottom w:val="nil"/>
              <w:right w:val="nil"/>
              <w:between w:val="nil"/>
            </w:pBdr>
            <w:spacing w:line="276" w:lineRule="auto"/>
          </w:pPr>
        </w:p>
      </w:tc>
      <w:tc>
        <w:tcPr>
          <w:tcW w:w="4535" w:type="dxa"/>
          <w:vMerge/>
          <w:vAlign w:val="center"/>
        </w:tcPr>
        <w:p w14:paraId="53BD2F90" w14:textId="77777777" w:rsidR="00913A5D" w:rsidRDefault="00913A5D">
          <w:pPr>
            <w:widowControl w:val="0"/>
            <w:pBdr>
              <w:top w:val="nil"/>
              <w:left w:val="nil"/>
              <w:bottom w:val="nil"/>
              <w:right w:val="nil"/>
              <w:between w:val="nil"/>
            </w:pBdr>
            <w:spacing w:line="276" w:lineRule="auto"/>
          </w:pPr>
        </w:p>
      </w:tc>
      <w:tc>
        <w:tcPr>
          <w:tcW w:w="1560" w:type="dxa"/>
        </w:tcPr>
        <w:p w14:paraId="1BD68A25" w14:textId="77777777" w:rsidR="00913A5D" w:rsidRDefault="003C01E7">
          <w:r>
            <w:rPr>
              <w:lang w:val="es"/>
            </w:rPr>
            <w:t>Versión:</w:t>
          </w:r>
        </w:p>
      </w:tc>
      <w:tc>
        <w:tcPr>
          <w:tcW w:w="1836" w:type="dxa"/>
          <w:vMerge/>
        </w:tcPr>
        <w:p w14:paraId="107E7753" w14:textId="77777777" w:rsidR="00913A5D" w:rsidRDefault="00913A5D">
          <w:pPr>
            <w:widowControl w:val="0"/>
            <w:pBdr>
              <w:top w:val="nil"/>
              <w:left w:val="nil"/>
              <w:bottom w:val="nil"/>
              <w:right w:val="nil"/>
              <w:between w:val="nil"/>
            </w:pBdr>
            <w:spacing w:line="276" w:lineRule="auto"/>
          </w:pPr>
        </w:p>
      </w:tc>
    </w:tr>
  </w:tbl>
  <w:p w14:paraId="492ED1B2" w14:textId="77777777" w:rsidR="00913A5D" w:rsidRDefault="00913A5D">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59DB0" w14:textId="77777777" w:rsidR="00913A5D" w:rsidRDefault="00913A5D">
    <w:pPr>
      <w:pBdr>
        <w:top w:val="nil"/>
        <w:left w:val="nil"/>
        <w:bottom w:val="nil"/>
        <w:right w:val="nil"/>
        <w:between w:val="nil"/>
      </w:pBdr>
      <w:tabs>
        <w:tab w:val="center" w:pos="4252"/>
        <w:tab w:val="right" w:pos="8504"/>
      </w:tabs>
      <w:spacing w:after="0" w:line="240" w:lineRule="auto"/>
      <w:jc w:val="right"/>
      <w:rPr>
        <w:color w:val="000000"/>
      </w:rPr>
    </w:pPr>
  </w:p>
  <w:p w14:paraId="0A7F65C6" w14:textId="77777777" w:rsidR="00913A5D" w:rsidRDefault="003C01E7">
    <w:pPr>
      <w:jc w:val="center"/>
    </w:pPr>
    <w:r>
      <w:rPr>
        <w:noProof/>
        <w:lang w:val="es"/>
      </w:rPr>
      <w:drawing>
        <wp:inline distT="0" distB="0" distL="0" distR="0" wp14:anchorId="553B214D" wp14:editId="58797125">
          <wp:extent cx="1108710" cy="274955"/>
          <wp:effectExtent l="0" t="0" r="0" b="0"/>
          <wp:docPr id="2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1108710" cy="274955"/>
                  </a:xfrm>
                  <a:prstGeom prst="rect">
                    <a:avLst/>
                  </a:prstGeom>
                  <a:ln/>
                </pic:spPr>
              </pic:pic>
            </a:graphicData>
          </a:graphic>
        </wp:inline>
      </w:drawing>
    </w:r>
  </w:p>
  <w:tbl>
    <w:tblPr>
      <w:tblStyle w:val="af1"/>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913A5D" w14:paraId="687965E3" w14:textId="77777777">
      <w:tc>
        <w:tcPr>
          <w:tcW w:w="1413" w:type="dxa"/>
          <w:vAlign w:val="center"/>
        </w:tcPr>
        <w:p w14:paraId="547001B8" w14:textId="77777777" w:rsidR="00913A5D" w:rsidRDefault="003C01E7">
          <w:r>
            <w:rPr>
              <w:lang w:val="es"/>
            </w:rPr>
            <w:t>Tipo de documento</w:t>
          </w:r>
        </w:p>
      </w:tc>
      <w:tc>
        <w:tcPr>
          <w:tcW w:w="4535" w:type="dxa"/>
          <w:vAlign w:val="center"/>
        </w:tcPr>
        <w:p w14:paraId="67FED0CD" w14:textId="77777777" w:rsidR="00913A5D" w:rsidRDefault="003C01E7">
          <w:pPr>
            <w:jc w:val="center"/>
            <w:rPr>
              <w:b/>
            </w:rPr>
          </w:pPr>
          <w:r>
            <w:rPr>
              <w:b/>
              <w:lang w:val="es"/>
            </w:rPr>
            <w:t xml:space="preserve">PROCEDIMIENTO/ RUTINA </w:t>
          </w:r>
        </w:p>
      </w:tc>
      <w:tc>
        <w:tcPr>
          <w:tcW w:w="3396" w:type="dxa"/>
          <w:gridSpan w:val="2"/>
          <w:vAlign w:val="center"/>
        </w:tcPr>
        <w:p w14:paraId="359D23F6" w14:textId="1C010343" w:rsidR="00913A5D" w:rsidRDefault="003C01E7">
          <w:r>
            <w:rPr>
              <w:lang w:val="es"/>
            </w:rPr>
            <w:t xml:space="preserve">Pop. EC. MP.091 - Página </w:t>
          </w:r>
          <w:r>
            <w:rPr>
              <w:b/>
              <w:lang w:val="es"/>
            </w:rPr>
            <w:fldChar w:fldCharType="begin"/>
          </w:r>
          <w:r>
            <w:rPr>
              <w:b/>
              <w:lang w:val="es"/>
            </w:rPr>
            <w:instrText>PAGE</w:instrText>
          </w:r>
          <w:r>
            <w:rPr>
              <w:b/>
              <w:lang w:val="es"/>
            </w:rPr>
            <w:fldChar w:fldCharType="separate"/>
          </w:r>
          <w:r>
            <w:rPr>
              <w:b/>
              <w:noProof/>
              <w:lang w:val="es"/>
            </w:rPr>
            <w:t>3</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4</w:t>
          </w:r>
          <w:r>
            <w:rPr>
              <w:b/>
              <w:lang w:val="es"/>
            </w:rPr>
            <w:fldChar w:fldCharType="end"/>
          </w:r>
        </w:p>
      </w:tc>
    </w:tr>
    <w:tr w:rsidR="00913A5D" w14:paraId="1709F42C" w14:textId="77777777">
      <w:trPr>
        <w:trHeight w:val="385"/>
      </w:trPr>
      <w:tc>
        <w:tcPr>
          <w:tcW w:w="1413" w:type="dxa"/>
          <w:vMerge w:val="restart"/>
          <w:vAlign w:val="center"/>
        </w:tcPr>
        <w:p w14:paraId="1446A749" w14:textId="77777777" w:rsidR="00913A5D" w:rsidRDefault="003C01E7">
          <w:r>
            <w:rPr>
              <w:lang w:val="es"/>
            </w:rPr>
            <w:t>Título del documento</w:t>
          </w:r>
        </w:p>
      </w:tc>
      <w:tc>
        <w:tcPr>
          <w:tcW w:w="4535" w:type="dxa"/>
          <w:vMerge w:val="restart"/>
          <w:vAlign w:val="center"/>
        </w:tcPr>
        <w:p w14:paraId="758C4B9F" w14:textId="77777777" w:rsidR="00913A5D" w:rsidRDefault="003C01E7">
          <w:pPr>
            <w:jc w:val="center"/>
            <w:rPr>
              <w:b/>
            </w:rPr>
          </w:pPr>
          <w:r>
            <w:rPr>
              <w:b/>
              <w:lang w:val="es"/>
            </w:rPr>
            <w:t>MANTENIMIENTO PREVENTIVO DE EQUIPOS PIPETA</w:t>
          </w:r>
        </w:p>
      </w:tc>
      <w:tc>
        <w:tcPr>
          <w:tcW w:w="1560" w:type="dxa"/>
        </w:tcPr>
        <w:p w14:paraId="223E0421" w14:textId="77777777" w:rsidR="00913A5D" w:rsidRDefault="003C01E7">
          <w:r>
            <w:rPr>
              <w:lang w:val="es"/>
            </w:rPr>
            <w:t>Emisión:</w:t>
          </w:r>
        </w:p>
        <w:p w14:paraId="40313916" w14:textId="77777777" w:rsidR="00913A5D" w:rsidRDefault="00913A5D"/>
      </w:tc>
      <w:tc>
        <w:tcPr>
          <w:tcW w:w="1836" w:type="dxa"/>
          <w:vMerge w:val="restart"/>
        </w:tcPr>
        <w:p w14:paraId="3B67C554" w14:textId="77777777" w:rsidR="00913A5D" w:rsidRDefault="003C01E7">
          <w:r>
            <w:rPr>
              <w:lang w:val="es"/>
            </w:rPr>
            <w:t>Próxima revisión:</w:t>
          </w:r>
        </w:p>
      </w:tc>
    </w:tr>
    <w:tr w:rsidR="00913A5D" w14:paraId="3970749C" w14:textId="77777777">
      <w:trPr>
        <w:trHeight w:val="385"/>
      </w:trPr>
      <w:tc>
        <w:tcPr>
          <w:tcW w:w="1413" w:type="dxa"/>
          <w:vMerge/>
          <w:vAlign w:val="center"/>
        </w:tcPr>
        <w:p w14:paraId="73E8E87D" w14:textId="77777777" w:rsidR="00913A5D" w:rsidRDefault="00913A5D">
          <w:pPr>
            <w:widowControl w:val="0"/>
            <w:pBdr>
              <w:top w:val="nil"/>
              <w:left w:val="nil"/>
              <w:bottom w:val="nil"/>
              <w:right w:val="nil"/>
              <w:between w:val="nil"/>
            </w:pBdr>
            <w:spacing w:line="276" w:lineRule="auto"/>
          </w:pPr>
        </w:p>
      </w:tc>
      <w:tc>
        <w:tcPr>
          <w:tcW w:w="4535" w:type="dxa"/>
          <w:vMerge/>
          <w:vAlign w:val="center"/>
        </w:tcPr>
        <w:p w14:paraId="492BFF91" w14:textId="77777777" w:rsidR="00913A5D" w:rsidRDefault="00913A5D">
          <w:pPr>
            <w:widowControl w:val="0"/>
            <w:pBdr>
              <w:top w:val="nil"/>
              <w:left w:val="nil"/>
              <w:bottom w:val="nil"/>
              <w:right w:val="nil"/>
              <w:between w:val="nil"/>
            </w:pBdr>
            <w:spacing w:line="276" w:lineRule="auto"/>
          </w:pPr>
        </w:p>
      </w:tc>
      <w:tc>
        <w:tcPr>
          <w:tcW w:w="1560" w:type="dxa"/>
        </w:tcPr>
        <w:p w14:paraId="37F836C4" w14:textId="77777777" w:rsidR="00913A5D" w:rsidRDefault="003C01E7">
          <w:r>
            <w:rPr>
              <w:lang w:val="es"/>
            </w:rPr>
            <w:t>Versión:</w:t>
          </w:r>
        </w:p>
      </w:tc>
      <w:tc>
        <w:tcPr>
          <w:tcW w:w="1836" w:type="dxa"/>
          <w:vMerge/>
        </w:tcPr>
        <w:p w14:paraId="4859D5EB" w14:textId="77777777" w:rsidR="00913A5D" w:rsidRDefault="00913A5D">
          <w:pPr>
            <w:widowControl w:val="0"/>
            <w:pBdr>
              <w:top w:val="nil"/>
              <w:left w:val="nil"/>
              <w:bottom w:val="nil"/>
              <w:right w:val="nil"/>
              <w:between w:val="nil"/>
            </w:pBdr>
            <w:spacing w:line="276" w:lineRule="auto"/>
          </w:pPr>
        </w:p>
      </w:tc>
    </w:tr>
  </w:tbl>
  <w:p w14:paraId="2A364F27" w14:textId="77777777" w:rsidR="00913A5D" w:rsidRDefault="00913A5D">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5AD24" w14:textId="77777777" w:rsidR="00913A5D" w:rsidRDefault="00913A5D">
    <w:pPr>
      <w:pBdr>
        <w:top w:val="nil"/>
        <w:left w:val="nil"/>
        <w:bottom w:val="nil"/>
        <w:right w:val="nil"/>
        <w:between w:val="nil"/>
      </w:pBdr>
      <w:tabs>
        <w:tab w:val="center" w:pos="4252"/>
        <w:tab w:val="right" w:pos="8504"/>
      </w:tabs>
      <w:spacing w:after="0" w:line="240" w:lineRule="auto"/>
      <w:jc w:val="right"/>
      <w:rPr>
        <w:color w:val="000000"/>
      </w:rPr>
    </w:pPr>
  </w:p>
  <w:p w14:paraId="08F03299" w14:textId="77777777" w:rsidR="00913A5D" w:rsidRDefault="00913A5D">
    <w:pPr>
      <w:pBdr>
        <w:top w:val="nil"/>
        <w:left w:val="nil"/>
        <w:bottom w:val="nil"/>
        <w:right w:val="nil"/>
        <w:between w:val="nil"/>
      </w:pBdr>
      <w:tabs>
        <w:tab w:val="center" w:pos="4252"/>
        <w:tab w:val="right" w:pos="8504"/>
      </w:tabs>
      <w:spacing w:after="0" w:line="240" w:lineRule="auto"/>
      <w:jc w:val="center"/>
      <w:rPr>
        <w:color w:val="000000"/>
      </w:rPr>
    </w:pPr>
  </w:p>
  <w:p w14:paraId="01D1C179" w14:textId="77777777" w:rsidR="00913A5D" w:rsidRDefault="003C01E7">
    <w:pPr>
      <w:jc w:val="center"/>
    </w:pPr>
    <w:r>
      <w:rPr>
        <w:noProof/>
        <w:lang w:val="es"/>
      </w:rPr>
      <w:drawing>
        <wp:inline distT="0" distB="0" distL="0" distR="0" wp14:anchorId="45F6810B" wp14:editId="1CC14C5A">
          <wp:extent cx="1109247" cy="275093"/>
          <wp:effectExtent l="0" t="0" r="0" b="0"/>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1109247" cy="275093"/>
                  </a:xfrm>
                  <a:prstGeom prst="rect">
                    <a:avLst/>
                  </a:prstGeom>
                  <a:ln/>
                </pic:spPr>
              </pic:pic>
            </a:graphicData>
          </a:graphic>
        </wp:inline>
      </w:drawing>
    </w:r>
  </w:p>
  <w:tbl>
    <w:tblPr>
      <w:tblStyle w:val="af0"/>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913A5D" w14:paraId="09B4E803" w14:textId="77777777">
      <w:tc>
        <w:tcPr>
          <w:tcW w:w="1413" w:type="dxa"/>
          <w:vAlign w:val="center"/>
        </w:tcPr>
        <w:p w14:paraId="66F7E0AC" w14:textId="77777777" w:rsidR="00913A5D" w:rsidRDefault="003C01E7">
          <w:r>
            <w:rPr>
              <w:lang w:val="es"/>
            </w:rPr>
            <w:t>Tipo de documento</w:t>
          </w:r>
        </w:p>
      </w:tc>
      <w:tc>
        <w:tcPr>
          <w:tcW w:w="4535" w:type="dxa"/>
          <w:vAlign w:val="center"/>
        </w:tcPr>
        <w:p w14:paraId="4E731CA6" w14:textId="77777777" w:rsidR="00913A5D" w:rsidRDefault="003C01E7">
          <w:pPr>
            <w:jc w:val="center"/>
            <w:rPr>
              <w:b/>
            </w:rPr>
          </w:pPr>
          <w:r>
            <w:rPr>
              <w:b/>
              <w:lang w:val="es"/>
            </w:rPr>
            <w:t xml:space="preserve">PROCEDIMIENTO/ RUTINA </w:t>
          </w:r>
        </w:p>
      </w:tc>
      <w:tc>
        <w:tcPr>
          <w:tcW w:w="3396" w:type="dxa"/>
          <w:gridSpan w:val="2"/>
          <w:vAlign w:val="center"/>
        </w:tcPr>
        <w:p w14:paraId="311EE7F1" w14:textId="3C55233A" w:rsidR="00913A5D" w:rsidRDefault="003C01E7">
          <w:r>
            <w:rPr>
              <w:lang w:val="es"/>
            </w:rPr>
            <w:t xml:space="preserve">Pop. EC. MP.091 - Página </w:t>
          </w:r>
          <w:r>
            <w:rPr>
              <w:b/>
              <w:lang w:val="es"/>
            </w:rPr>
            <w:fldChar w:fldCharType="begin"/>
          </w:r>
          <w:r>
            <w:rPr>
              <w:b/>
              <w:lang w:val="es"/>
            </w:rPr>
            <w:instrText>PAGE</w:instrText>
          </w:r>
          <w:r>
            <w:rPr>
              <w:b/>
              <w:lang w:val="es"/>
            </w:rPr>
            <w:fldChar w:fldCharType="separate"/>
          </w:r>
          <w:r>
            <w:rPr>
              <w:b/>
              <w:noProof/>
              <w:lang w:val="es"/>
            </w:rPr>
            <w:t>20</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21</w:t>
          </w:r>
          <w:r>
            <w:rPr>
              <w:b/>
              <w:lang w:val="es"/>
            </w:rPr>
            <w:fldChar w:fldCharType="end"/>
          </w:r>
        </w:p>
      </w:tc>
    </w:tr>
    <w:tr w:rsidR="00913A5D" w14:paraId="7376AF98" w14:textId="77777777">
      <w:trPr>
        <w:trHeight w:val="385"/>
      </w:trPr>
      <w:tc>
        <w:tcPr>
          <w:tcW w:w="1413" w:type="dxa"/>
          <w:vMerge w:val="restart"/>
          <w:vAlign w:val="center"/>
        </w:tcPr>
        <w:p w14:paraId="7C357E4C" w14:textId="77777777" w:rsidR="00913A5D" w:rsidRDefault="003C01E7">
          <w:r>
            <w:rPr>
              <w:lang w:val="es"/>
            </w:rPr>
            <w:t>Título del documento</w:t>
          </w:r>
        </w:p>
      </w:tc>
      <w:tc>
        <w:tcPr>
          <w:tcW w:w="4535" w:type="dxa"/>
          <w:vMerge w:val="restart"/>
          <w:vAlign w:val="center"/>
        </w:tcPr>
        <w:p w14:paraId="2B3B2731" w14:textId="77777777" w:rsidR="00913A5D" w:rsidRDefault="003C01E7">
          <w:pPr>
            <w:jc w:val="center"/>
            <w:rPr>
              <w:b/>
            </w:rPr>
          </w:pPr>
          <w:r>
            <w:rPr>
              <w:b/>
              <w:lang w:val="es"/>
            </w:rPr>
            <w:t>MANTENIMIENTO PREVENTIVO DE EQUIPOS PIPETA</w:t>
          </w:r>
        </w:p>
      </w:tc>
      <w:tc>
        <w:tcPr>
          <w:tcW w:w="1560" w:type="dxa"/>
        </w:tcPr>
        <w:p w14:paraId="175B46C3" w14:textId="77777777" w:rsidR="00913A5D" w:rsidRDefault="003C01E7">
          <w:r>
            <w:rPr>
              <w:lang w:val="es"/>
            </w:rPr>
            <w:t>Emisión:</w:t>
          </w:r>
        </w:p>
        <w:p w14:paraId="23B67704" w14:textId="77777777" w:rsidR="00913A5D" w:rsidRDefault="00913A5D"/>
      </w:tc>
      <w:tc>
        <w:tcPr>
          <w:tcW w:w="1836" w:type="dxa"/>
          <w:vMerge w:val="restart"/>
        </w:tcPr>
        <w:p w14:paraId="2A009591" w14:textId="77777777" w:rsidR="00913A5D" w:rsidRDefault="003C01E7">
          <w:r>
            <w:rPr>
              <w:lang w:val="es"/>
            </w:rPr>
            <w:t>Próxima revisión:</w:t>
          </w:r>
        </w:p>
      </w:tc>
    </w:tr>
    <w:tr w:rsidR="00913A5D" w14:paraId="7F049ACC" w14:textId="77777777">
      <w:trPr>
        <w:trHeight w:val="385"/>
      </w:trPr>
      <w:tc>
        <w:tcPr>
          <w:tcW w:w="1413" w:type="dxa"/>
          <w:vMerge/>
          <w:vAlign w:val="center"/>
        </w:tcPr>
        <w:p w14:paraId="2B3B44D8" w14:textId="77777777" w:rsidR="00913A5D" w:rsidRDefault="00913A5D">
          <w:pPr>
            <w:widowControl w:val="0"/>
            <w:pBdr>
              <w:top w:val="nil"/>
              <w:left w:val="nil"/>
              <w:bottom w:val="nil"/>
              <w:right w:val="nil"/>
              <w:between w:val="nil"/>
            </w:pBdr>
            <w:spacing w:line="276" w:lineRule="auto"/>
          </w:pPr>
        </w:p>
      </w:tc>
      <w:tc>
        <w:tcPr>
          <w:tcW w:w="4535" w:type="dxa"/>
          <w:vMerge/>
          <w:vAlign w:val="center"/>
        </w:tcPr>
        <w:p w14:paraId="1BCCD83B" w14:textId="77777777" w:rsidR="00913A5D" w:rsidRDefault="00913A5D">
          <w:pPr>
            <w:widowControl w:val="0"/>
            <w:pBdr>
              <w:top w:val="nil"/>
              <w:left w:val="nil"/>
              <w:bottom w:val="nil"/>
              <w:right w:val="nil"/>
              <w:between w:val="nil"/>
            </w:pBdr>
            <w:spacing w:line="276" w:lineRule="auto"/>
          </w:pPr>
        </w:p>
      </w:tc>
      <w:tc>
        <w:tcPr>
          <w:tcW w:w="1560" w:type="dxa"/>
        </w:tcPr>
        <w:p w14:paraId="1C900708" w14:textId="77777777" w:rsidR="00913A5D" w:rsidRDefault="003C01E7">
          <w:r>
            <w:rPr>
              <w:lang w:val="es"/>
            </w:rPr>
            <w:t>Versión:</w:t>
          </w:r>
        </w:p>
      </w:tc>
      <w:tc>
        <w:tcPr>
          <w:tcW w:w="1836" w:type="dxa"/>
          <w:vMerge/>
        </w:tcPr>
        <w:p w14:paraId="5C6A8F34" w14:textId="77777777" w:rsidR="00913A5D" w:rsidRDefault="00913A5D">
          <w:pPr>
            <w:widowControl w:val="0"/>
            <w:pBdr>
              <w:top w:val="nil"/>
              <w:left w:val="nil"/>
              <w:bottom w:val="nil"/>
              <w:right w:val="nil"/>
              <w:between w:val="nil"/>
            </w:pBdr>
            <w:spacing w:line="276" w:lineRule="auto"/>
          </w:pPr>
        </w:p>
      </w:tc>
    </w:tr>
  </w:tbl>
  <w:p w14:paraId="6EB38D4D" w14:textId="77777777" w:rsidR="00913A5D" w:rsidRDefault="00913A5D">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FBF09B0"/>
    <w:multiLevelType w:val="multilevel"/>
    <w:tmpl w:val="B9D00CB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52A66466"/>
    <w:multiLevelType w:val="multilevel"/>
    <w:tmpl w:val="E16C88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6F100476"/>
    <w:multiLevelType w:val="multilevel"/>
    <w:tmpl w:val="BF641104"/>
    <w:lvl w:ilvl="0">
      <w:start w:val="1"/>
      <w:numFmt w:val="bullet"/>
      <w:lvlText w:val="●"/>
      <w:lvlJc w:val="left"/>
      <w:pPr>
        <w:ind w:left="1077" w:hanging="360"/>
      </w:pPr>
      <w:rPr>
        <w:rFonts w:ascii="Noto Sans Symbols" w:eastAsia="Noto Sans Symbols" w:hAnsi="Noto Sans Symbols" w:cs="Noto Sans Symbols"/>
      </w:rPr>
    </w:lvl>
    <w:lvl w:ilvl="1">
      <w:start w:val="1"/>
      <w:numFmt w:val="bullet"/>
      <w:lvlText w:val="o"/>
      <w:lvlJc w:val="left"/>
      <w:pPr>
        <w:ind w:left="1797" w:hanging="360"/>
      </w:pPr>
      <w:rPr>
        <w:rFonts w:ascii="Courier New" w:eastAsia="Courier New" w:hAnsi="Courier New" w:cs="Courier New"/>
      </w:rPr>
    </w:lvl>
    <w:lvl w:ilvl="2">
      <w:start w:val="1"/>
      <w:numFmt w:val="bullet"/>
      <w:lvlText w:val="▪"/>
      <w:lvlJc w:val="left"/>
      <w:pPr>
        <w:ind w:left="2517" w:hanging="360"/>
      </w:pPr>
      <w:rPr>
        <w:rFonts w:ascii="Noto Sans Symbols" w:eastAsia="Noto Sans Symbols" w:hAnsi="Noto Sans Symbols" w:cs="Noto Sans Symbols"/>
      </w:rPr>
    </w:lvl>
    <w:lvl w:ilvl="3">
      <w:start w:val="1"/>
      <w:numFmt w:val="bullet"/>
      <w:lvlText w:val="●"/>
      <w:lvlJc w:val="left"/>
      <w:pPr>
        <w:ind w:left="3237" w:hanging="360"/>
      </w:pPr>
      <w:rPr>
        <w:rFonts w:ascii="Noto Sans Symbols" w:eastAsia="Noto Sans Symbols" w:hAnsi="Noto Sans Symbols" w:cs="Noto Sans Symbols"/>
      </w:rPr>
    </w:lvl>
    <w:lvl w:ilvl="4">
      <w:start w:val="1"/>
      <w:numFmt w:val="bullet"/>
      <w:lvlText w:val="o"/>
      <w:lvlJc w:val="left"/>
      <w:pPr>
        <w:ind w:left="3957" w:hanging="360"/>
      </w:pPr>
      <w:rPr>
        <w:rFonts w:ascii="Courier New" w:eastAsia="Courier New" w:hAnsi="Courier New" w:cs="Courier New"/>
      </w:rPr>
    </w:lvl>
    <w:lvl w:ilvl="5">
      <w:start w:val="1"/>
      <w:numFmt w:val="bullet"/>
      <w:lvlText w:val="▪"/>
      <w:lvlJc w:val="left"/>
      <w:pPr>
        <w:ind w:left="4677" w:hanging="360"/>
      </w:pPr>
      <w:rPr>
        <w:rFonts w:ascii="Noto Sans Symbols" w:eastAsia="Noto Sans Symbols" w:hAnsi="Noto Sans Symbols" w:cs="Noto Sans Symbols"/>
      </w:rPr>
    </w:lvl>
    <w:lvl w:ilvl="6">
      <w:start w:val="1"/>
      <w:numFmt w:val="bullet"/>
      <w:lvlText w:val="●"/>
      <w:lvlJc w:val="left"/>
      <w:pPr>
        <w:ind w:left="5397" w:hanging="360"/>
      </w:pPr>
      <w:rPr>
        <w:rFonts w:ascii="Noto Sans Symbols" w:eastAsia="Noto Sans Symbols" w:hAnsi="Noto Sans Symbols" w:cs="Noto Sans Symbols"/>
      </w:rPr>
    </w:lvl>
    <w:lvl w:ilvl="7">
      <w:start w:val="1"/>
      <w:numFmt w:val="bullet"/>
      <w:lvlText w:val="o"/>
      <w:lvlJc w:val="left"/>
      <w:pPr>
        <w:ind w:left="6117" w:hanging="360"/>
      </w:pPr>
      <w:rPr>
        <w:rFonts w:ascii="Courier New" w:eastAsia="Courier New" w:hAnsi="Courier New" w:cs="Courier New"/>
      </w:rPr>
    </w:lvl>
    <w:lvl w:ilvl="8">
      <w:start w:val="1"/>
      <w:numFmt w:val="bullet"/>
      <w:lvlText w:val="▪"/>
      <w:lvlJc w:val="left"/>
      <w:pPr>
        <w:ind w:left="6837" w:hanging="360"/>
      </w:pPr>
      <w:rPr>
        <w:rFonts w:ascii="Noto Sans Symbols" w:eastAsia="Noto Sans Symbols" w:hAnsi="Noto Sans Symbols" w:cs="Noto Sans Symbols"/>
      </w:rPr>
    </w:lvl>
  </w:abstractNum>
  <w:abstractNum w:abstractNumId="3" w15:restartNumberingAfterBreak="0">
    <w:nsid w:val="795F0D0C"/>
    <w:multiLevelType w:val="multilevel"/>
    <w:tmpl w:val="94BC8F7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1894265644">
    <w:abstractNumId w:val="1"/>
  </w:num>
  <w:num w:numId="2" w16cid:durableId="1880970853">
    <w:abstractNumId w:val="3"/>
  </w:num>
  <w:num w:numId="3" w16cid:durableId="1540125147">
    <w:abstractNumId w:val="2"/>
  </w:num>
  <w:num w:numId="4" w16cid:durableId="19482000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3A5D"/>
    <w:rsid w:val="003C01E7"/>
    <w:rsid w:val="00612C30"/>
    <w:rsid w:val="006C70DF"/>
    <w:rsid w:val="00913A5D"/>
    <w:rsid w:val="00BB775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B3B7C"/>
  <w15:docId w15:val="{00B62075-004A-4FCC-A7EC-B8760361AC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l-PL" w:bidi="ar-SA"/>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spacing w:line="360" w:lineRule="auto"/>
      <w:jc w:val="both"/>
      <w:outlineLvl w:val="0"/>
    </w:pPr>
    <w:rPr>
      <w:b/>
      <w:sz w:val="24"/>
      <w:szCs w:val="24"/>
    </w:rPr>
  </w:style>
  <w:style w:type="paragraph" w:styleId="Ttulo2">
    <w:name w:val="heading 2"/>
    <w:basedOn w:val="Normal"/>
    <w:next w:val="Normal"/>
    <w:uiPriority w:val="9"/>
    <w:unhideWhenUsed/>
    <w:qFormat/>
    <w:pPr>
      <w:spacing w:line="360" w:lineRule="auto"/>
      <w:jc w:val="both"/>
      <w:outlineLvl w:val="1"/>
    </w:pPr>
    <w:rPr>
      <w:b/>
      <w:color w:val="0092D1"/>
      <w:sz w:val="24"/>
      <w:szCs w:val="24"/>
    </w:rPr>
  </w:style>
  <w:style w:type="paragraph" w:styleId="Ttulo3">
    <w:name w:val="heading 3"/>
    <w:basedOn w:val="Normal"/>
    <w:next w:val="Normal"/>
    <w:uiPriority w:val="9"/>
    <w:semiHidden/>
    <w:unhideWhenUsed/>
    <w:qFormat/>
    <w:pPr>
      <w:spacing w:line="360" w:lineRule="auto"/>
      <w:jc w:val="both"/>
      <w:outlineLvl w:val="2"/>
    </w:pPr>
    <w:rPr>
      <w:rFonts w:ascii="Arial" w:eastAsia="Arial" w:hAnsi="Arial" w:cs="Arial"/>
      <w:b/>
      <w:color w:val="0092D1"/>
      <w:sz w:val="24"/>
      <w:szCs w:val="24"/>
    </w:rPr>
  </w:style>
  <w:style w:type="paragraph" w:styleId="Ttulo4">
    <w:name w:val="heading 4"/>
    <w:basedOn w:val="Normal"/>
    <w:next w:val="Normal"/>
    <w:uiPriority w:val="9"/>
    <w:semiHidden/>
    <w:unhideWhenUsed/>
    <w:qFormat/>
    <w:pPr>
      <w:spacing w:line="360" w:lineRule="auto"/>
      <w:jc w:val="both"/>
      <w:outlineLvl w:val="3"/>
    </w:pPr>
    <w:rPr>
      <w:rFonts w:ascii="Arial" w:eastAsia="Arial" w:hAnsi="Arial" w:cs="Arial"/>
      <w:color w:val="0092D1"/>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table" w:customStyle="1" w:styleId="a3">
    <w:basedOn w:val="TableNormal"/>
    <w:pPr>
      <w:spacing w:after="0" w:line="240" w:lineRule="auto"/>
    </w:pPr>
    <w:tblPr>
      <w:tblStyleRowBandSize w:val="1"/>
      <w:tblStyleColBandSize w:val="1"/>
      <w:tblCellMar>
        <w:left w:w="108" w:type="dxa"/>
        <w:right w:w="108" w:type="dxa"/>
      </w:tblCellMar>
    </w:tblPr>
  </w:style>
  <w:style w:type="table" w:customStyle="1" w:styleId="a4">
    <w:basedOn w:val="TableNormal"/>
    <w:pPr>
      <w:spacing w:after="0" w:line="240" w:lineRule="auto"/>
    </w:pPr>
    <w:tblPr>
      <w:tblStyleRowBandSize w:val="1"/>
      <w:tblStyleColBandSize w:val="1"/>
      <w:tblCellMar>
        <w:left w:w="108" w:type="dxa"/>
        <w:right w:w="108" w:type="dxa"/>
      </w:tblCellMar>
    </w:tblPr>
  </w:style>
  <w:style w:type="table" w:customStyle="1" w:styleId="a5">
    <w:basedOn w:val="TableNormal"/>
    <w:pPr>
      <w:spacing w:after="0" w:line="240" w:lineRule="auto"/>
    </w:pPr>
    <w:tblPr>
      <w:tblStyleRowBandSize w:val="1"/>
      <w:tblStyleColBandSize w:val="1"/>
      <w:tblCellMar>
        <w:left w:w="108" w:type="dxa"/>
        <w:right w:w="108" w:type="dxa"/>
      </w:tblCellMar>
    </w:tblPr>
  </w:style>
  <w:style w:type="table" w:customStyle="1" w:styleId="a6">
    <w:basedOn w:val="TableNormal"/>
    <w:pPr>
      <w:spacing w:after="0" w:line="240" w:lineRule="auto"/>
    </w:pPr>
    <w:tblPr>
      <w:tblStyleRowBandSize w:val="1"/>
      <w:tblStyleColBandSize w:val="1"/>
      <w:tblCellMar>
        <w:left w:w="108" w:type="dxa"/>
        <w:right w:w="108" w:type="dxa"/>
      </w:tblCellMar>
    </w:tblPr>
  </w:style>
  <w:style w:type="table" w:customStyle="1" w:styleId="a7">
    <w:basedOn w:val="TableNormal"/>
    <w:pPr>
      <w:spacing w:after="0" w:line="240" w:lineRule="auto"/>
    </w:p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8">
    <w:basedOn w:val="TableNormal"/>
    <w:pPr>
      <w:spacing w:after="0" w:line="240" w:lineRule="auto"/>
    </w:p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9">
    <w:basedOn w:val="TableNormal"/>
    <w:pPr>
      <w:spacing w:after="0" w:line="240" w:lineRule="auto"/>
    </w:pPr>
    <w:tblPr>
      <w:tblStyleRowBandSize w:val="1"/>
      <w:tblStyleColBandSize w:val="1"/>
      <w:tblCellMar>
        <w:left w:w="108" w:type="dxa"/>
        <w:right w:w="108" w:type="dxa"/>
      </w:tblCellMar>
    </w:tblPr>
  </w:style>
  <w:style w:type="table" w:customStyle="1" w:styleId="aa">
    <w:basedOn w:val="TableNormal"/>
    <w:pPr>
      <w:spacing w:after="0" w:line="240" w:lineRule="auto"/>
    </w:pPr>
    <w:tblPr>
      <w:tblStyleRowBandSize w:val="1"/>
      <w:tblStyleColBandSize w:val="1"/>
      <w:tblCellMar>
        <w:left w:w="108" w:type="dxa"/>
        <w:right w:w="108" w:type="dxa"/>
      </w:tblCellMar>
    </w:tbl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pPr>
      <w:spacing w:after="0" w:line="240" w:lineRule="auto"/>
    </w:pPr>
    <w:tblPr>
      <w:tblStyleRowBandSize w:val="1"/>
      <w:tblStyleColBandSize w:val="1"/>
      <w:tblCellMar>
        <w:left w:w="108" w:type="dxa"/>
        <w:right w:w="108" w:type="dxa"/>
      </w:tblCellMar>
    </w:tblPr>
  </w:style>
  <w:style w:type="table" w:customStyle="1" w:styleId="ad">
    <w:basedOn w:val="TableNormal"/>
    <w:pPr>
      <w:spacing w:after="0" w:line="240" w:lineRule="auto"/>
    </w:pPr>
    <w:tblPr>
      <w:tblStyleRowBandSize w:val="1"/>
      <w:tblStyleColBandSize w:val="1"/>
      <w:tblCellMar>
        <w:left w:w="108" w:type="dxa"/>
        <w:right w:w="108" w:type="dxa"/>
      </w:tblCellMar>
    </w:tblPr>
  </w:style>
  <w:style w:type="table" w:customStyle="1" w:styleId="ae">
    <w:basedOn w:val="TableNormal"/>
    <w:pPr>
      <w:spacing w:after="0" w:line="240" w:lineRule="auto"/>
    </w:pPr>
    <w:tblPr>
      <w:tblStyleRowBandSize w:val="1"/>
      <w:tblStyleColBandSize w:val="1"/>
      <w:tblCellMar>
        <w:left w:w="108" w:type="dxa"/>
        <w:right w:w="108" w:type="dxa"/>
      </w:tblCellMar>
    </w:tblPr>
  </w:style>
  <w:style w:type="table" w:customStyle="1" w:styleId="af">
    <w:basedOn w:val="TableNormal"/>
    <w:pPr>
      <w:spacing w:after="0" w:line="240" w:lineRule="auto"/>
    </w:pPr>
    <w:tblPr>
      <w:tblStyleRowBandSize w:val="1"/>
      <w:tblStyleColBandSize w:val="1"/>
      <w:tblCellMar>
        <w:left w:w="108" w:type="dxa"/>
        <w:right w:w="108" w:type="dxa"/>
      </w:tblCellMar>
    </w:tblPr>
  </w:style>
  <w:style w:type="table" w:customStyle="1" w:styleId="af0">
    <w:basedOn w:val="TableNormal"/>
    <w:pPr>
      <w:spacing w:after="0" w:line="240" w:lineRule="auto"/>
    </w:pPr>
    <w:tblPr>
      <w:tblStyleRowBandSize w:val="1"/>
      <w:tblStyleColBandSize w:val="1"/>
      <w:tblCellMar>
        <w:left w:w="108" w:type="dxa"/>
        <w:right w:w="108" w:type="dxa"/>
      </w:tblCellMar>
    </w:tblPr>
  </w:style>
  <w:style w:type="table" w:customStyle="1" w:styleId="af1">
    <w:basedOn w:val="TableNormal"/>
    <w:pPr>
      <w:spacing w:after="0" w:line="240" w:lineRule="auto"/>
    </w:pPr>
    <w:tblPr>
      <w:tblStyleRowBandSize w:val="1"/>
      <w:tblStyleColBandSize w:val="1"/>
      <w:tblCellMar>
        <w:left w:w="108" w:type="dxa"/>
        <w:right w:w="108" w:type="dxa"/>
      </w:tblCellMar>
    </w:tblPr>
  </w:style>
  <w:style w:type="character" w:styleId="TextodoEspaoReservado">
    <w:name w:val="Placeholder Text"/>
    <w:basedOn w:val="Fontepargpadro"/>
    <w:uiPriority w:val="99"/>
    <w:semiHidden/>
    <w:rsid w:val="006C70D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jp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3012.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2016.pn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5A5523C7922F247864BC53287053F69" ma:contentTypeVersion="16" ma:contentTypeDescription="Crie um novo documento." ma:contentTypeScope="" ma:versionID="6cc2f21bdb85222495f19f83f28b11e5">
  <xsd:schema xmlns:xsd="http://www.w3.org/2001/XMLSchema" xmlns:xs="http://www.w3.org/2001/XMLSchema" xmlns:p="http://schemas.microsoft.com/office/2006/metadata/properties" xmlns:ns2="90714616-7907-4ffe-81cd-128620d13fe2" xmlns:ns3="3f02977b-2bfe-4245-a9f9-3b6a214634b7" targetNamespace="http://schemas.microsoft.com/office/2006/metadata/properties" ma:root="true" ma:fieldsID="d67162504934f75d8d5bf5cc9c37b8cf" ns2:_="" ns3:_="">
    <xsd:import namespace="90714616-7907-4ffe-81cd-128620d13fe2"/>
    <xsd:import namespace="3f02977b-2bfe-4245-a9f9-3b6a214634b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element ref="ns2:MediaServiceLocatio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714616-7907-4ffe-81cd-128620d13fe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Marcações de imagem" ma:readOnly="false" ma:fieldId="{5cf76f15-5ced-4ddc-b409-7134ff3c332f}" ma:taxonomyMulti="true" ma:sspId="7cff3997-6e98-4fdf-bff0-5bec30c12357"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f02977b-2bfe-4245-a9f9-3b6a214634b7" elementFormDefault="qualified">
    <xsd:import namespace="http://schemas.microsoft.com/office/2006/documentManagement/types"/>
    <xsd:import namespace="http://schemas.microsoft.com/office/infopath/2007/PartnerControls"/>
    <xsd:element name="SharedWithUsers" ma:index="18"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hes de Compartilhado Com" ma:internalName="SharedWithDetails" ma:readOnly="true">
      <xsd:simpleType>
        <xsd:restriction base="dms:Note">
          <xsd:maxLength value="255"/>
        </xsd:restriction>
      </xsd:simpleType>
    </xsd:element>
    <xsd:element name="TaxCatchAll" ma:index="23" nillable="true" ma:displayName="Taxonomy Catch All Column" ma:hidden="true" ma:list="{8e24a516-36b7-44a8-b577-f3a543619a11}" ma:internalName="TaxCatchAll" ma:showField="CatchAllData" ma:web="3f02977b-2bfe-4245-a9f9-3b6a214634b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003B96B-6C08-46A2-8DF8-825F33A1E1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714616-7907-4ffe-81cd-128620d13fe2"/>
    <ds:schemaRef ds:uri="3f02977b-2bfe-4245-a9f9-3b6a214634b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95EAB77-FD31-4D35-ACF3-834C420EE23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22</Pages>
  <Words>3614</Words>
  <Characters>21687</Characters>
  <Application>Microsoft Office Word</Application>
  <DocSecurity>0</DocSecurity>
  <Lines>180</Lines>
  <Paragraphs>50</Paragraphs>
  <ScaleCrop>false</ScaleCrop>
  <Company/>
  <LinksUpToDate>false</LinksUpToDate>
  <CharactersWithSpaces>25251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Ieasu Tokugawa</dc:creator>
  <dc:description/>
  <cp:lastModifiedBy>Ieasu Tokugawa</cp:lastModifiedBy>
  <cp:revision>1</cp:revision>
  <dcterms:created xsi:type="dcterms:W3CDTF">2022-10-12T21:47:00Z</dcterms:created>
  <dcterms:modified xsi:type="dcterms:W3CDTF">2022-10-12T21:48:00Z</dcterms:modified>
  <cp:category/>
</cp:coreProperties>
</file>